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BA" w:rsidRPr="006A69CA" w:rsidRDefault="00D16D6E" w:rsidP="00D539BA">
      <w:pPr>
        <w:ind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192" type="#_x0000_t75" alt="Описание: Герб" style="position:absolute;left:0;text-align:left;margin-left:211.5pt;margin-top:-13.35pt;width:61.8pt;height:79.45pt;z-index:36;visibility:visible">
            <v:imagedata r:id="rId9" o:title="Герб"/>
            <w10:wrap type="square"/>
          </v:shape>
        </w:pict>
      </w:r>
    </w:p>
    <w:p w:rsidR="00D539BA" w:rsidRPr="006A69CA" w:rsidRDefault="00D539BA" w:rsidP="00D539BA">
      <w:pPr>
        <w:ind w:firstLine="709"/>
      </w:pPr>
    </w:p>
    <w:p w:rsidR="00D539BA" w:rsidRPr="006A69CA" w:rsidRDefault="00D539BA" w:rsidP="00D539BA">
      <w:pPr>
        <w:ind w:firstLine="709"/>
      </w:pPr>
    </w:p>
    <w:p w:rsidR="00D539BA" w:rsidRPr="006A69CA" w:rsidRDefault="00D539BA" w:rsidP="00D539BA">
      <w:pPr>
        <w:ind w:firstLine="709"/>
      </w:pPr>
    </w:p>
    <w:p w:rsidR="00D539BA" w:rsidRPr="006A69CA" w:rsidRDefault="00D539BA" w:rsidP="00D539BA">
      <w:pPr>
        <w:ind w:firstLine="709"/>
        <w:rPr>
          <w:rFonts w:ascii="Arial" w:hAnsi="Arial" w:cs="Arial"/>
        </w:rPr>
      </w:pPr>
    </w:p>
    <w:p w:rsidR="00D539BA" w:rsidRPr="006A69CA" w:rsidRDefault="00D539BA" w:rsidP="00D539BA">
      <w:pPr>
        <w:ind w:firstLine="709"/>
        <w:jc w:val="center"/>
        <w:outlineLvl w:val="0"/>
        <w:rPr>
          <w:b/>
          <w:sz w:val="32"/>
          <w:szCs w:val="32"/>
        </w:rPr>
      </w:pPr>
      <w:r w:rsidRPr="006A69CA">
        <w:rPr>
          <w:b/>
          <w:sz w:val="32"/>
          <w:szCs w:val="32"/>
        </w:rPr>
        <w:t>Администрация</w:t>
      </w:r>
    </w:p>
    <w:p w:rsidR="00D539BA" w:rsidRPr="006A69CA" w:rsidRDefault="00D539BA" w:rsidP="00D539BA">
      <w:pPr>
        <w:ind w:firstLine="709"/>
        <w:jc w:val="center"/>
        <w:outlineLvl w:val="0"/>
        <w:rPr>
          <w:b/>
          <w:sz w:val="32"/>
          <w:szCs w:val="32"/>
        </w:rPr>
      </w:pPr>
      <w:r w:rsidRPr="006A69CA">
        <w:rPr>
          <w:b/>
          <w:sz w:val="32"/>
          <w:szCs w:val="32"/>
        </w:rPr>
        <w:t>городского поселения «Борзинское»</w:t>
      </w:r>
    </w:p>
    <w:p w:rsidR="00D539BA" w:rsidRPr="006A69CA" w:rsidRDefault="00D539BA" w:rsidP="00D539BA">
      <w:pPr>
        <w:ind w:firstLine="709"/>
        <w:jc w:val="center"/>
        <w:outlineLvl w:val="0"/>
        <w:rPr>
          <w:b/>
          <w:sz w:val="44"/>
          <w:szCs w:val="44"/>
        </w:rPr>
      </w:pPr>
      <w:r w:rsidRPr="006A69CA">
        <w:rPr>
          <w:b/>
          <w:sz w:val="44"/>
          <w:szCs w:val="44"/>
        </w:rPr>
        <w:t>ПОСТАНОВЛЕНИЕ</w:t>
      </w:r>
    </w:p>
    <w:p w:rsidR="00D539BA" w:rsidRPr="006A69CA" w:rsidRDefault="00D539BA" w:rsidP="00D539BA">
      <w:pPr>
        <w:ind w:firstLine="709"/>
        <w:jc w:val="both"/>
        <w:rPr>
          <w:szCs w:val="28"/>
        </w:rPr>
      </w:pPr>
    </w:p>
    <w:p w:rsidR="00D539BA" w:rsidRPr="006A69CA" w:rsidRDefault="00D539BA" w:rsidP="00D539BA">
      <w:pPr>
        <w:jc w:val="both"/>
        <w:rPr>
          <w:sz w:val="28"/>
          <w:szCs w:val="28"/>
        </w:rPr>
      </w:pPr>
      <w:r w:rsidRPr="006A69CA">
        <w:rPr>
          <w:sz w:val="28"/>
          <w:szCs w:val="28"/>
        </w:rPr>
        <w:t>«</w:t>
      </w:r>
      <w:r w:rsidR="00D46441">
        <w:rPr>
          <w:sz w:val="28"/>
          <w:szCs w:val="28"/>
        </w:rPr>
        <w:t>28</w:t>
      </w:r>
      <w:r w:rsidRPr="006A69CA">
        <w:rPr>
          <w:sz w:val="28"/>
          <w:szCs w:val="28"/>
        </w:rPr>
        <w:t>» декабря 2021г.                                                                                   №</w:t>
      </w:r>
      <w:r w:rsidR="00D46441">
        <w:rPr>
          <w:sz w:val="28"/>
          <w:szCs w:val="28"/>
        </w:rPr>
        <w:t>797</w:t>
      </w:r>
      <w:bookmarkStart w:id="0" w:name="_GoBack"/>
      <w:bookmarkEnd w:id="0"/>
    </w:p>
    <w:p w:rsidR="00D539BA" w:rsidRPr="006A69CA" w:rsidRDefault="00D539BA" w:rsidP="00D539BA">
      <w:pPr>
        <w:ind w:firstLine="709"/>
        <w:jc w:val="center"/>
        <w:rPr>
          <w:b/>
          <w:sz w:val="32"/>
          <w:szCs w:val="32"/>
        </w:rPr>
      </w:pPr>
      <w:r w:rsidRPr="006A69CA">
        <w:rPr>
          <w:b/>
          <w:sz w:val="32"/>
          <w:szCs w:val="32"/>
        </w:rPr>
        <w:t>г. Борзя</w:t>
      </w:r>
    </w:p>
    <w:p w:rsidR="00D539BA" w:rsidRPr="006A69CA" w:rsidRDefault="00D539BA" w:rsidP="00D539BA">
      <w:pPr>
        <w:ind w:firstLine="709"/>
        <w:jc w:val="center"/>
        <w:rPr>
          <w:b/>
          <w:szCs w:val="28"/>
        </w:rPr>
      </w:pPr>
    </w:p>
    <w:p w:rsidR="00D539BA" w:rsidRPr="006A69CA" w:rsidRDefault="00D539BA" w:rsidP="00D539BA">
      <w:pPr>
        <w:ind w:firstLine="709"/>
        <w:jc w:val="center"/>
        <w:rPr>
          <w:b/>
          <w:szCs w:val="28"/>
        </w:rPr>
      </w:pPr>
    </w:p>
    <w:p w:rsidR="002828A0" w:rsidRPr="006A69CA" w:rsidRDefault="002828A0" w:rsidP="002828A0">
      <w:pPr>
        <w:jc w:val="both"/>
        <w:rPr>
          <w:b/>
          <w:bCs/>
          <w:sz w:val="28"/>
          <w:szCs w:val="28"/>
        </w:rPr>
      </w:pPr>
      <w:r w:rsidRPr="006A69CA">
        <w:rPr>
          <w:b/>
          <w:bCs/>
          <w:sz w:val="28"/>
          <w:szCs w:val="28"/>
        </w:rPr>
        <w:t xml:space="preserve">Об утверждении административного регламента </w:t>
      </w:r>
      <w:r w:rsidR="00F52799" w:rsidRPr="006A69CA">
        <w:rPr>
          <w:b/>
          <w:bCs/>
          <w:sz w:val="28"/>
          <w:szCs w:val="28"/>
        </w:rPr>
        <w:t xml:space="preserve">по </w:t>
      </w:r>
      <w:r w:rsidRPr="006A69CA">
        <w:rPr>
          <w:b/>
          <w:bCs/>
          <w:sz w:val="28"/>
          <w:szCs w:val="28"/>
        </w:rPr>
        <w:t>предоставлени</w:t>
      </w:r>
      <w:r w:rsidR="00F52799" w:rsidRPr="006A69CA">
        <w:rPr>
          <w:b/>
          <w:bCs/>
          <w:sz w:val="28"/>
          <w:szCs w:val="28"/>
        </w:rPr>
        <w:t>ю</w:t>
      </w:r>
      <w:r w:rsidRPr="006A69CA">
        <w:rPr>
          <w:b/>
          <w:bCs/>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828A0" w:rsidRPr="006A69CA" w:rsidRDefault="002828A0" w:rsidP="002828A0">
      <w:pPr>
        <w:rPr>
          <w:sz w:val="28"/>
          <w:szCs w:val="28"/>
        </w:rPr>
      </w:pPr>
    </w:p>
    <w:p w:rsidR="002828A0" w:rsidRPr="006A69CA" w:rsidRDefault="00D539BA" w:rsidP="002828A0">
      <w:pPr>
        <w:tabs>
          <w:tab w:val="left" w:pos="400"/>
        </w:tabs>
        <w:autoSpaceDE w:val="0"/>
        <w:autoSpaceDN w:val="0"/>
        <w:adjustRightInd w:val="0"/>
        <w:jc w:val="both"/>
        <w:outlineLvl w:val="0"/>
        <w:rPr>
          <w:b/>
          <w:sz w:val="28"/>
          <w:szCs w:val="28"/>
        </w:rPr>
      </w:pPr>
      <w:r w:rsidRPr="006A69CA">
        <w:rPr>
          <w:sz w:val="28"/>
          <w:szCs w:val="28"/>
        </w:rPr>
        <w:tab/>
      </w:r>
      <w:proofErr w:type="gramStart"/>
      <w:r w:rsidR="002828A0" w:rsidRPr="006A69C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832F56" w:rsidRPr="006A69CA">
        <w:rPr>
          <w:sz w:val="28"/>
          <w:szCs w:val="28"/>
        </w:rPr>
        <w:t>частью 4</w:t>
      </w:r>
      <w:r w:rsidR="002828A0" w:rsidRPr="006A69CA">
        <w:rPr>
          <w:sz w:val="28"/>
          <w:szCs w:val="28"/>
        </w:rPr>
        <w:t xml:space="preserve"> статьи 14 Федерального закона от 6 октября 2003 года № 131-ФЗ «Об общих принципах организации местного самоуправления в Российской Федерации», статьей 40 Градостроительного к</w:t>
      </w:r>
      <w:r w:rsidR="00832F56" w:rsidRPr="006A69CA">
        <w:rPr>
          <w:sz w:val="28"/>
          <w:szCs w:val="28"/>
        </w:rPr>
        <w:t>одекса РФ</w:t>
      </w:r>
      <w:r w:rsidR="002828A0" w:rsidRPr="006A69CA">
        <w:rPr>
          <w:sz w:val="28"/>
          <w:szCs w:val="28"/>
        </w:rPr>
        <w:t>, Постановлением Правительства РФ от 30.04.2014 N 403 "Об исчерпывающем перечне процедур в сфере жилищного строительства", постановлением</w:t>
      </w:r>
      <w:proofErr w:type="gramEnd"/>
      <w:r w:rsidR="002828A0" w:rsidRPr="006A69CA">
        <w:rPr>
          <w:sz w:val="28"/>
          <w:szCs w:val="28"/>
        </w:rPr>
        <w:t xml:space="preserve">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proofErr w:type="gramStart"/>
      <w:r w:rsidR="002828A0" w:rsidRPr="006A69CA">
        <w:rPr>
          <w:b/>
          <w:sz w:val="28"/>
          <w:szCs w:val="28"/>
        </w:rPr>
        <w:t>п</w:t>
      </w:r>
      <w:proofErr w:type="gramEnd"/>
      <w:r w:rsidR="002828A0" w:rsidRPr="006A69CA">
        <w:rPr>
          <w:b/>
          <w:sz w:val="28"/>
          <w:szCs w:val="28"/>
        </w:rPr>
        <w:t xml:space="preserve"> о с т а н о в л я е т :</w:t>
      </w:r>
    </w:p>
    <w:p w:rsidR="002828A0" w:rsidRPr="006A69CA" w:rsidRDefault="002828A0" w:rsidP="002828A0">
      <w:pPr>
        <w:tabs>
          <w:tab w:val="left" w:pos="400"/>
        </w:tabs>
        <w:autoSpaceDE w:val="0"/>
        <w:autoSpaceDN w:val="0"/>
        <w:adjustRightInd w:val="0"/>
        <w:jc w:val="both"/>
        <w:outlineLvl w:val="0"/>
        <w:rPr>
          <w:sz w:val="28"/>
          <w:szCs w:val="28"/>
        </w:rPr>
      </w:pPr>
    </w:p>
    <w:p w:rsidR="009B28BC" w:rsidRPr="006A69CA" w:rsidRDefault="002828A0" w:rsidP="00D539BA">
      <w:pPr>
        <w:numPr>
          <w:ilvl w:val="0"/>
          <w:numId w:val="27"/>
        </w:numPr>
        <w:tabs>
          <w:tab w:val="left" w:pos="0"/>
        </w:tabs>
        <w:autoSpaceDE w:val="0"/>
        <w:autoSpaceDN w:val="0"/>
        <w:adjustRightInd w:val="0"/>
        <w:ind w:left="0" w:firstLine="567"/>
        <w:jc w:val="both"/>
        <w:outlineLvl w:val="0"/>
        <w:rPr>
          <w:sz w:val="28"/>
          <w:szCs w:val="28"/>
        </w:rPr>
      </w:pPr>
      <w:r w:rsidRPr="006A69CA">
        <w:rPr>
          <w:sz w:val="28"/>
          <w:szCs w:val="28"/>
        </w:rPr>
        <w:t xml:space="preserve">Утвердить прилагаемый административный регламент </w:t>
      </w:r>
      <w:r w:rsidR="00F52799" w:rsidRPr="006A69CA">
        <w:rPr>
          <w:sz w:val="28"/>
          <w:szCs w:val="28"/>
        </w:rPr>
        <w:t xml:space="preserve">по </w:t>
      </w:r>
      <w:r w:rsidR="009B28BC" w:rsidRPr="006A69CA">
        <w:rPr>
          <w:sz w:val="28"/>
          <w:szCs w:val="28"/>
        </w:rPr>
        <w:t>предоставлени</w:t>
      </w:r>
      <w:r w:rsidR="00F52799" w:rsidRPr="006A69CA">
        <w:rPr>
          <w:sz w:val="28"/>
          <w:szCs w:val="28"/>
        </w:rPr>
        <w:t>ю</w:t>
      </w:r>
      <w:r w:rsidR="009B28BC" w:rsidRPr="006A69CA">
        <w:rPr>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w:t>
      </w:r>
      <w:r w:rsidR="00F52799" w:rsidRPr="006A69CA">
        <w:rPr>
          <w:sz w:val="28"/>
          <w:szCs w:val="28"/>
        </w:rPr>
        <w:t>тов капитального строительства».</w:t>
      </w:r>
    </w:p>
    <w:p w:rsidR="002828A0" w:rsidRPr="006A69CA" w:rsidRDefault="002828A0" w:rsidP="00D539BA">
      <w:pPr>
        <w:numPr>
          <w:ilvl w:val="0"/>
          <w:numId w:val="27"/>
        </w:numPr>
        <w:tabs>
          <w:tab w:val="left" w:pos="0"/>
        </w:tabs>
        <w:autoSpaceDE w:val="0"/>
        <w:autoSpaceDN w:val="0"/>
        <w:adjustRightInd w:val="0"/>
        <w:ind w:left="0" w:firstLine="567"/>
        <w:jc w:val="both"/>
        <w:outlineLvl w:val="0"/>
        <w:rPr>
          <w:sz w:val="28"/>
          <w:szCs w:val="28"/>
        </w:rPr>
      </w:pPr>
      <w:r w:rsidRPr="006A69CA">
        <w:rPr>
          <w:sz w:val="28"/>
          <w:szCs w:val="28"/>
        </w:rPr>
        <w:t>Признать утратившим силу Постановление администрации город</w:t>
      </w:r>
      <w:r w:rsidR="00BE612B" w:rsidRPr="006A69CA">
        <w:rPr>
          <w:sz w:val="28"/>
          <w:szCs w:val="28"/>
        </w:rPr>
        <w:t xml:space="preserve">ского поселения «Борзинское» </w:t>
      </w:r>
      <w:r w:rsidRPr="006A69CA">
        <w:rPr>
          <w:sz w:val="28"/>
          <w:szCs w:val="28"/>
        </w:rPr>
        <w:t xml:space="preserve">от </w:t>
      </w:r>
      <w:r w:rsidR="00D539BA" w:rsidRPr="006A69CA">
        <w:rPr>
          <w:sz w:val="28"/>
          <w:szCs w:val="28"/>
        </w:rPr>
        <w:t>26 июля</w:t>
      </w:r>
      <w:r w:rsidR="00BE612B" w:rsidRPr="006A69CA">
        <w:rPr>
          <w:sz w:val="28"/>
          <w:szCs w:val="28"/>
        </w:rPr>
        <w:t xml:space="preserve"> 2019</w:t>
      </w:r>
      <w:r w:rsidRPr="006A69CA">
        <w:rPr>
          <w:sz w:val="28"/>
          <w:szCs w:val="28"/>
        </w:rPr>
        <w:t>г.</w:t>
      </w:r>
      <w:r w:rsidR="00D539BA" w:rsidRPr="006A69CA">
        <w:rPr>
          <w:sz w:val="28"/>
          <w:szCs w:val="28"/>
        </w:rPr>
        <w:t xml:space="preserve"> №323 </w:t>
      </w:r>
      <w:r w:rsidRPr="006A69CA">
        <w:rPr>
          <w:sz w:val="28"/>
          <w:szCs w:val="28"/>
        </w:rPr>
        <w:t>«</w:t>
      </w:r>
      <w:r w:rsidR="00BE612B" w:rsidRPr="006A69CA">
        <w:rPr>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A69CA">
        <w:rPr>
          <w:sz w:val="28"/>
          <w:szCs w:val="28"/>
        </w:rPr>
        <w:t xml:space="preserve">. </w:t>
      </w:r>
    </w:p>
    <w:p w:rsidR="00D539BA" w:rsidRPr="006A69CA" w:rsidRDefault="00D539BA" w:rsidP="00D539BA">
      <w:pPr>
        <w:numPr>
          <w:ilvl w:val="0"/>
          <w:numId w:val="27"/>
        </w:numPr>
        <w:tabs>
          <w:tab w:val="left" w:pos="0"/>
        </w:tabs>
        <w:autoSpaceDE w:val="0"/>
        <w:autoSpaceDN w:val="0"/>
        <w:adjustRightInd w:val="0"/>
        <w:ind w:left="0" w:firstLine="567"/>
        <w:jc w:val="both"/>
        <w:outlineLvl w:val="0"/>
        <w:rPr>
          <w:sz w:val="28"/>
          <w:szCs w:val="28"/>
        </w:rPr>
      </w:pPr>
      <w:r w:rsidRPr="006A69CA">
        <w:rPr>
          <w:sz w:val="28"/>
          <w:szCs w:val="28"/>
        </w:rPr>
        <w:t xml:space="preserve">Настоящее постановление вступает в силу со дня официального опубликования в бюллетене «Борзинский вестник» и обнародования на специально оборудованном стенде в фойе 1 этажа административного здания </w:t>
      </w:r>
      <w:r w:rsidRPr="006A69CA">
        <w:rPr>
          <w:sz w:val="28"/>
          <w:szCs w:val="28"/>
        </w:rPr>
        <w:lastRenderedPageBreak/>
        <w:t>администрации городского поселения «Борзинское» по адресу: г. Борзя, ул. Савватеевская, 23.</w:t>
      </w:r>
    </w:p>
    <w:p w:rsidR="00D539BA" w:rsidRPr="006A69CA" w:rsidRDefault="00D539BA" w:rsidP="00D539BA">
      <w:pPr>
        <w:numPr>
          <w:ilvl w:val="0"/>
          <w:numId w:val="27"/>
        </w:numPr>
        <w:tabs>
          <w:tab w:val="left" w:pos="-142"/>
        </w:tabs>
        <w:autoSpaceDE w:val="0"/>
        <w:autoSpaceDN w:val="0"/>
        <w:adjustRightInd w:val="0"/>
        <w:ind w:left="0" w:firstLine="567"/>
        <w:jc w:val="both"/>
        <w:outlineLvl w:val="0"/>
        <w:rPr>
          <w:sz w:val="28"/>
          <w:szCs w:val="28"/>
        </w:rPr>
      </w:pPr>
      <w:r w:rsidRPr="006A69CA">
        <w:rPr>
          <w:sz w:val="28"/>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10" w:history="1">
        <w:r w:rsidR="004F40DD" w:rsidRPr="006A69CA">
          <w:rPr>
            <w:rStyle w:val="a4"/>
            <w:color w:val="auto"/>
            <w:sz w:val="28"/>
            <w:szCs w:val="28"/>
          </w:rPr>
          <w:t>www.Борзя-адм.рф</w:t>
        </w:r>
      </w:hyperlink>
      <w:r w:rsidRPr="006A69CA">
        <w:rPr>
          <w:sz w:val="28"/>
          <w:szCs w:val="28"/>
        </w:rPr>
        <w:t>).</w:t>
      </w:r>
    </w:p>
    <w:p w:rsidR="004F40DD" w:rsidRPr="006A69CA" w:rsidRDefault="004F40DD" w:rsidP="004F40DD">
      <w:pPr>
        <w:tabs>
          <w:tab w:val="left" w:pos="-142"/>
        </w:tabs>
        <w:autoSpaceDE w:val="0"/>
        <w:autoSpaceDN w:val="0"/>
        <w:adjustRightInd w:val="0"/>
        <w:jc w:val="both"/>
        <w:outlineLvl w:val="0"/>
        <w:rPr>
          <w:sz w:val="28"/>
          <w:szCs w:val="28"/>
        </w:rPr>
      </w:pPr>
    </w:p>
    <w:p w:rsidR="002B2025" w:rsidRPr="006A69CA" w:rsidRDefault="002B2025" w:rsidP="002828A0">
      <w:pPr>
        <w:tabs>
          <w:tab w:val="left" w:pos="400"/>
        </w:tabs>
        <w:autoSpaceDE w:val="0"/>
        <w:autoSpaceDN w:val="0"/>
        <w:adjustRightInd w:val="0"/>
        <w:jc w:val="both"/>
        <w:outlineLvl w:val="0"/>
        <w:rPr>
          <w:sz w:val="28"/>
          <w:szCs w:val="28"/>
        </w:rPr>
      </w:pPr>
    </w:p>
    <w:p w:rsidR="004F40DD" w:rsidRPr="006A69CA" w:rsidRDefault="002828A0" w:rsidP="002828A0">
      <w:pPr>
        <w:tabs>
          <w:tab w:val="left" w:pos="400"/>
        </w:tabs>
        <w:autoSpaceDE w:val="0"/>
        <w:autoSpaceDN w:val="0"/>
        <w:adjustRightInd w:val="0"/>
        <w:jc w:val="both"/>
        <w:outlineLvl w:val="0"/>
        <w:rPr>
          <w:sz w:val="28"/>
          <w:szCs w:val="28"/>
        </w:rPr>
      </w:pPr>
      <w:r w:rsidRPr="006A69CA">
        <w:rPr>
          <w:sz w:val="28"/>
          <w:szCs w:val="28"/>
        </w:rPr>
        <w:t xml:space="preserve">Глава городского поселения «Борзинское»     </w:t>
      </w:r>
      <w:r w:rsidR="004F40DD" w:rsidRPr="006A69CA">
        <w:rPr>
          <w:sz w:val="28"/>
          <w:szCs w:val="28"/>
        </w:rPr>
        <w:t xml:space="preserve">                            </w:t>
      </w:r>
      <w:r w:rsidRPr="006A69CA">
        <w:rPr>
          <w:sz w:val="28"/>
          <w:szCs w:val="28"/>
        </w:rPr>
        <w:t xml:space="preserve">    </w:t>
      </w:r>
      <w:r w:rsidR="004F40DD" w:rsidRPr="006A69CA">
        <w:rPr>
          <w:sz w:val="28"/>
          <w:szCs w:val="28"/>
        </w:rPr>
        <w:t xml:space="preserve">В.Я. </w:t>
      </w:r>
      <w:proofErr w:type="spellStart"/>
      <w:r w:rsidR="004F40DD" w:rsidRPr="006A69CA">
        <w:rPr>
          <w:sz w:val="28"/>
          <w:szCs w:val="28"/>
        </w:rPr>
        <w:t>Нехамкин</w:t>
      </w:r>
      <w:proofErr w:type="spellEnd"/>
    </w:p>
    <w:p w:rsidR="003E276A" w:rsidRPr="006A69CA" w:rsidRDefault="004F40DD" w:rsidP="004F40DD">
      <w:pPr>
        <w:tabs>
          <w:tab w:val="left" w:pos="400"/>
        </w:tabs>
        <w:autoSpaceDE w:val="0"/>
        <w:autoSpaceDN w:val="0"/>
        <w:adjustRightInd w:val="0"/>
        <w:jc w:val="right"/>
        <w:outlineLvl w:val="0"/>
        <w:rPr>
          <w:sz w:val="28"/>
          <w:szCs w:val="28"/>
        </w:rPr>
      </w:pPr>
      <w:r w:rsidRPr="006A69CA">
        <w:rPr>
          <w:sz w:val="28"/>
          <w:szCs w:val="28"/>
        </w:rPr>
        <w:br w:type="page"/>
      </w:r>
      <w:r w:rsidR="003E276A" w:rsidRPr="006A69CA">
        <w:rPr>
          <w:sz w:val="28"/>
          <w:szCs w:val="28"/>
        </w:rPr>
        <w:lastRenderedPageBreak/>
        <w:t>УТВЕРЖДЕН</w:t>
      </w:r>
    </w:p>
    <w:p w:rsidR="003E276A" w:rsidRPr="006A69CA" w:rsidRDefault="00E942B6" w:rsidP="00CB65DB">
      <w:pPr>
        <w:ind w:left="5245"/>
        <w:jc w:val="center"/>
        <w:rPr>
          <w:sz w:val="28"/>
          <w:szCs w:val="28"/>
        </w:rPr>
      </w:pPr>
      <w:r w:rsidRPr="006A69CA">
        <w:rPr>
          <w:sz w:val="28"/>
          <w:szCs w:val="28"/>
        </w:rPr>
        <w:t>постановлением</w:t>
      </w:r>
      <w:r w:rsidR="003E276A" w:rsidRPr="006A69CA">
        <w:rPr>
          <w:sz w:val="28"/>
          <w:szCs w:val="28"/>
        </w:rPr>
        <w:t xml:space="preserve"> администрации</w:t>
      </w:r>
    </w:p>
    <w:p w:rsidR="003E276A" w:rsidRPr="006A69CA" w:rsidRDefault="006B49CC" w:rsidP="00CB65DB">
      <w:pPr>
        <w:ind w:left="5245"/>
        <w:jc w:val="center"/>
        <w:rPr>
          <w:sz w:val="28"/>
          <w:szCs w:val="28"/>
        </w:rPr>
      </w:pPr>
      <w:r w:rsidRPr="006A69CA">
        <w:rPr>
          <w:sz w:val="28"/>
          <w:szCs w:val="28"/>
        </w:rPr>
        <w:t>городского поселения «Борзинское»</w:t>
      </w:r>
    </w:p>
    <w:p w:rsidR="003E276A" w:rsidRPr="006A69CA" w:rsidRDefault="003E276A" w:rsidP="00CB65DB">
      <w:pPr>
        <w:ind w:left="5245"/>
        <w:jc w:val="center"/>
        <w:rPr>
          <w:sz w:val="28"/>
          <w:szCs w:val="28"/>
        </w:rPr>
      </w:pPr>
      <w:r w:rsidRPr="006A69CA">
        <w:rPr>
          <w:sz w:val="28"/>
          <w:szCs w:val="28"/>
        </w:rPr>
        <w:t>от «</w:t>
      </w:r>
      <w:r w:rsidR="00A83260" w:rsidRPr="006A69CA">
        <w:rPr>
          <w:sz w:val="28"/>
          <w:szCs w:val="28"/>
        </w:rPr>
        <w:t>____</w:t>
      </w:r>
      <w:r w:rsidRPr="006A69CA">
        <w:rPr>
          <w:sz w:val="28"/>
          <w:szCs w:val="28"/>
        </w:rPr>
        <w:t>»</w:t>
      </w:r>
      <w:r w:rsidR="00783D90" w:rsidRPr="006A69CA">
        <w:rPr>
          <w:sz w:val="28"/>
          <w:szCs w:val="28"/>
        </w:rPr>
        <w:t xml:space="preserve"> </w:t>
      </w:r>
      <w:r w:rsidR="00A83260" w:rsidRPr="006A69CA">
        <w:rPr>
          <w:sz w:val="28"/>
          <w:szCs w:val="28"/>
        </w:rPr>
        <w:t>декабря</w:t>
      </w:r>
      <w:r w:rsidR="00783D90" w:rsidRPr="006A69CA">
        <w:rPr>
          <w:sz w:val="28"/>
          <w:szCs w:val="28"/>
        </w:rPr>
        <w:t xml:space="preserve"> </w:t>
      </w:r>
      <w:r w:rsidRPr="006A69CA">
        <w:rPr>
          <w:sz w:val="28"/>
          <w:szCs w:val="28"/>
        </w:rPr>
        <w:t>20</w:t>
      </w:r>
      <w:r w:rsidR="00A83260" w:rsidRPr="006A69CA">
        <w:rPr>
          <w:sz w:val="28"/>
          <w:szCs w:val="28"/>
        </w:rPr>
        <w:t>21</w:t>
      </w:r>
      <w:r w:rsidR="00783D90" w:rsidRPr="006A69CA">
        <w:rPr>
          <w:sz w:val="28"/>
          <w:szCs w:val="28"/>
        </w:rPr>
        <w:t xml:space="preserve"> </w:t>
      </w:r>
      <w:r w:rsidRPr="006A69CA">
        <w:rPr>
          <w:sz w:val="28"/>
          <w:szCs w:val="28"/>
        </w:rPr>
        <w:t>г. №</w:t>
      </w:r>
      <w:r w:rsidR="00A83260" w:rsidRPr="006A69CA">
        <w:rPr>
          <w:sz w:val="28"/>
          <w:szCs w:val="28"/>
        </w:rPr>
        <w:t>______</w:t>
      </w:r>
    </w:p>
    <w:p w:rsidR="003E276A" w:rsidRPr="006A69CA" w:rsidRDefault="003E276A" w:rsidP="003E276A">
      <w:pPr>
        <w:ind w:firstLine="567"/>
        <w:jc w:val="right"/>
        <w:rPr>
          <w:sz w:val="28"/>
          <w:szCs w:val="28"/>
        </w:rPr>
      </w:pPr>
    </w:p>
    <w:p w:rsidR="003E276A" w:rsidRPr="006A69CA" w:rsidRDefault="003E276A" w:rsidP="003E276A">
      <w:pPr>
        <w:ind w:firstLine="567"/>
        <w:jc w:val="right"/>
        <w:rPr>
          <w:sz w:val="28"/>
          <w:szCs w:val="28"/>
        </w:rPr>
      </w:pPr>
    </w:p>
    <w:p w:rsidR="009039BC" w:rsidRPr="006A69CA" w:rsidRDefault="00832F50" w:rsidP="009039BC">
      <w:pPr>
        <w:jc w:val="center"/>
        <w:rPr>
          <w:b/>
          <w:bCs/>
          <w:sz w:val="28"/>
          <w:szCs w:val="28"/>
        </w:rPr>
      </w:pPr>
      <w:r w:rsidRPr="006A69CA">
        <w:rPr>
          <w:b/>
          <w:sz w:val="28"/>
          <w:szCs w:val="28"/>
        </w:rPr>
        <w:t>Административный регламент по предоставлению муниципальной услуги «</w:t>
      </w:r>
      <w:r w:rsidR="009039BC" w:rsidRPr="006A69CA">
        <w:rPr>
          <w:b/>
          <w:sz w:val="28"/>
          <w:szCs w:val="28"/>
        </w:rPr>
        <w:t>Предоставлени</w:t>
      </w:r>
      <w:r w:rsidR="006B49CC" w:rsidRPr="006A69CA">
        <w:rPr>
          <w:b/>
          <w:sz w:val="28"/>
          <w:szCs w:val="28"/>
        </w:rPr>
        <w:t>е</w:t>
      </w:r>
      <w:r w:rsidR="009039BC" w:rsidRPr="006A69CA">
        <w:rPr>
          <w:b/>
          <w:sz w:val="28"/>
          <w:szCs w:val="28"/>
        </w:rPr>
        <w:t xml:space="preserve"> разрешения на </w:t>
      </w:r>
      <w:r w:rsidR="002828A0" w:rsidRPr="006A69CA">
        <w:rPr>
          <w:b/>
          <w:sz w:val="28"/>
          <w:szCs w:val="28"/>
        </w:rPr>
        <w:t>отклонение от предельных параметров разрешенного строительства, реконструкции объектов капитального строительства</w:t>
      </w:r>
      <w:r w:rsidR="009039BC" w:rsidRPr="006A69CA">
        <w:rPr>
          <w:b/>
          <w:sz w:val="28"/>
          <w:szCs w:val="28"/>
        </w:rPr>
        <w:t>»</w:t>
      </w:r>
      <w:r w:rsidR="00192BEC" w:rsidRPr="006A69CA">
        <w:rPr>
          <w:b/>
          <w:sz w:val="28"/>
          <w:szCs w:val="28"/>
        </w:rPr>
        <w:t xml:space="preserve"> </w:t>
      </w:r>
    </w:p>
    <w:p w:rsidR="009B28BC" w:rsidRPr="006A69CA" w:rsidRDefault="009B28BC" w:rsidP="009B28BC">
      <w:pPr>
        <w:spacing w:line="360" w:lineRule="auto"/>
        <w:ind w:firstLine="709"/>
        <w:jc w:val="center"/>
        <w:rPr>
          <w:b/>
          <w:sz w:val="28"/>
          <w:szCs w:val="28"/>
        </w:rPr>
      </w:pPr>
    </w:p>
    <w:p w:rsidR="009B28BC" w:rsidRPr="006A69CA" w:rsidRDefault="009B28BC" w:rsidP="009B28BC">
      <w:pPr>
        <w:spacing w:line="360" w:lineRule="auto"/>
        <w:ind w:firstLine="709"/>
        <w:jc w:val="center"/>
        <w:rPr>
          <w:b/>
          <w:sz w:val="28"/>
          <w:szCs w:val="28"/>
        </w:rPr>
      </w:pPr>
      <w:r w:rsidRPr="006A69CA">
        <w:rPr>
          <w:b/>
          <w:sz w:val="28"/>
          <w:szCs w:val="28"/>
        </w:rPr>
        <w:t>1. Общие положения</w:t>
      </w:r>
    </w:p>
    <w:p w:rsidR="009B28BC" w:rsidRPr="006A69CA" w:rsidRDefault="009B28BC" w:rsidP="009B28BC">
      <w:pPr>
        <w:ind w:firstLine="709"/>
        <w:jc w:val="both"/>
        <w:rPr>
          <w:b/>
          <w:sz w:val="28"/>
          <w:szCs w:val="28"/>
        </w:rPr>
      </w:pPr>
      <w:r w:rsidRPr="006A69CA">
        <w:rPr>
          <w:sz w:val="28"/>
          <w:szCs w:val="28"/>
        </w:rPr>
        <w:t>1.1.</w:t>
      </w:r>
      <w:r w:rsidRPr="006A69CA">
        <w:rPr>
          <w:b/>
          <w:sz w:val="28"/>
          <w:szCs w:val="28"/>
        </w:rPr>
        <w:t xml:space="preserve"> </w:t>
      </w:r>
      <w:r w:rsidRPr="006A69CA">
        <w:rPr>
          <w:sz w:val="28"/>
          <w:szCs w:val="28"/>
        </w:rPr>
        <w:t>Предмет регулирования регламента</w:t>
      </w:r>
    </w:p>
    <w:p w:rsidR="009B28BC" w:rsidRPr="006A69CA" w:rsidRDefault="009B28BC" w:rsidP="009B28BC">
      <w:pPr>
        <w:ind w:firstLine="709"/>
        <w:jc w:val="both"/>
        <w:rPr>
          <w:sz w:val="28"/>
          <w:szCs w:val="28"/>
        </w:rPr>
      </w:pPr>
      <w:r w:rsidRPr="006A69CA">
        <w:rPr>
          <w:sz w:val="28"/>
          <w:szCs w:val="28"/>
        </w:rPr>
        <w:t>Административный регламент (далее –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разработан в целях:</w:t>
      </w:r>
    </w:p>
    <w:p w:rsidR="009B28BC" w:rsidRPr="006A69CA" w:rsidRDefault="009B28BC" w:rsidP="009B28BC">
      <w:pPr>
        <w:ind w:firstLine="709"/>
        <w:jc w:val="both"/>
        <w:rPr>
          <w:sz w:val="28"/>
          <w:szCs w:val="28"/>
        </w:rPr>
      </w:pPr>
      <w:r w:rsidRPr="006A69CA">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9B28BC" w:rsidRPr="006A69CA" w:rsidRDefault="009B28BC" w:rsidP="009B28BC">
      <w:pPr>
        <w:ind w:firstLine="709"/>
        <w:jc w:val="both"/>
        <w:rPr>
          <w:sz w:val="28"/>
          <w:szCs w:val="28"/>
        </w:rPr>
      </w:pPr>
      <w:r w:rsidRPr="006A69CA">
        <w:rPr>
          <w:sz w:val="28"/>
          <w:szCs w:val="28"/>
        </w:rPr>
        <w:t>- определения сроков и последовательности действий (административных процедур) при осуществлении полномочий администрации городского поселения «Борзинское»</w:t>
      </w:r>
      <w:r w:rsidRPr="006A69CA">
        <w:rPr>
          <w:i/>
          <w:sz w:val="28"/>
          <w:szCs w:val="28"/>
        </w:rPr>
        <w:t xml:space="preserve"> </w:t>
      </w:r>
      <w:r w:rsidRPr="006A69CA">
        <w:rPr>
          <w:sz w:val="28"/>
          <w:szCs w:val="28"/>
        </w:rPr>
        <w:t>по предоставлению муниципальной услуги.</w:t>
      </w:r>
    </w:p>
    <w:p w:rsidR="0040123F" w:rsidRPr="006A69CA" w:rsidRDefault="0040123F" w:rsidP="009B28BC">
      <w:pPr>
        <w:ind w:firstLine="709"/>
        <w:jc w:val="both"/>
        <w:rPr>
          <w:sz w:val="28"/>
          <w:szCs w:val="28"/>
        </w:rPr>
      </w:pPr>
      <w:r w:rsidRPr="006A69CA">
        <w:rPr>
          <w:sz w:val="28"/>
          <w:szCs w:val="28"/>
        </w:rPr>
        <w:t>1.2. Случаи, при которых требуется проведение процедуры:</w:t>
      </w:r>
    </w:p>
    <w:p w:rsidR="0040123F" w:rsidRPr="006A69CA" w:rsidRDefault="0040123F" w:rsidP="009B28BC">
      <w:pPr>
        <w:ind w:firstLine="709"/>
        <w:jc w:val="both"/>
        <w:rPr>
          <w:sz w:val="28"/>
          <w:szCs w:val="28"/>
        </w:rPr>
      </w:pPr>
      <w:r w:rsidRPr="006A69CA">
        <w:rPr>
          <w:sz w:val="28"/>
          <w:szCs w:val="28"/>
        </w:rPr>
        <w:t xml:space="preserve">Если планируется строительство, реконструкция объекта капитального </w:t>
      </w:r>
      <w:proofErr w:type="gramStart"/>
      <w:r w:rsidRPr="006A69CA">
        <w:rPr>
          <w:sz w:val="28"/>
          <w:szCs w:val="28"/>
        </w:rPr>
        <w:t>строительства</w:t>
      </w:r>
      <w:proofErr w:type="gramEnd"/>
      <w:r w:rsidRPr="006A69CA">
        <w:rPr>
          <w:sz w:val="28"/>
          <w:szCs w:val="28"/>
        </w:rPr>
        <w:t xml:space="preserve"> с превышением предельных параметров разрешенного строительства, а также отклонение обосновывается любым из следующих оснований:</w:t>
      </w:r>
    </w:p>
    <w:p w:rsidR="0040123F" w:rsidRPr="006A69CA" w:rsidRDefault="0040123F" w:rsidP="009B28BC">
      <w:pPr>
        <w:ind w:firstLine="709"/>
        <w:jc w:val="both"/>
        <w:rPr>
          <w:sz w:val="28"/>
          <w:szCs w:val="28"/>
        </w:rPr>
      </w:pPr>
      <w:r w:rsidRPr="006A69CA">
        <w:rPr>
          <w:sz w:val="28"/>
          <w:szCs w:val="28"/>
        </w:rPr>
        <w:t>- размеры земельного участка меньше установленных градостроительным регламентом минимальных размеров земельных участков;</w:t>
      </w:r>
    </w:p>
    <w:p w:rsidR="0040123F" w:rsidRPr="006A69CA" w:rsidRDefault="0040123F" w:rsidP="009B28BC">
      <w:pPr>
        <w:ind w:firstLine="709"/>
        <w:jc w:val="both"/>
        <w:rPr>
          <w:sz w:val="28"/>
          <w:szCs w:val="28"/>
        </w:rPr>
      </w:pPr>
      <w:r w:rsidRPr="006A69CA">
        <w:rPr>
          <w:sz w:val="28"/>
          <w:szCs w:val="28"/>
        </w:rPr>
        <w:t xml:space="preserve">- конфигурация, инженерно-геологические или иные характеристики земельного участка неблагоприятны для застройки. </w:t>
      </w:r>
    </w:p>
    <w:p w:rsidR="009B28BC" w:rsidRPr="006A69CA" w:rsidRDefault="009B28BC" w:rsidP="009B28BC">
      <w:pPr>
        <w:ind w:firstLine="709"/>
        <w:jc w:val="both"/>
        <w:rPr>
          <w:sz w:val="28"/>
          <w:szCs w:val="28"/>
        </w:rPr>
      </w:pPr>
      <w:r w:rsidRPr="006A69CA">
        <w:rPr>
          <w:sz w:val="28"/>
          <w:szCs w:val="28"/>
        </w:rPr>
        <w:t>1.</w:t>
      </w:r>
      <w:r w:rsidR="0040123F" w:rsidRPr="006A69CA">
        <w:rPr>
          <w:sz w:val="28"/>
          <w:szCs w:val="28"/>
        </w:rPr>
        <w:t>3</w:t>
      </w:r>
      <w:r w:rsidRPr="006A69CA">
        <w:rPr>
          <w:sz w:val="28"/>
          <w:szCs w:val="28"/>
        </w:rPr>
        <w:t>. Круг заявителей</w:t>
      </w:r>
    </w:p>
    <w:p w:rsidR="009B28BC" w:rsidRPr="006A69CA" w:rsidRDefault="009B28BC" w:rsidP="009B28BC">
      <w:pPr>
        <w:ind w:firstLine="709"/>
        <w:jc w:val="both"/>
        <w:rPr>
          <w:sz w:val="28"/>
          <w:szCs w:val="28"/>
        </w:rPr>
      </w:pPr>
      <w:r w:rsidRPr="006A69CA">
        <w:rPr>
          <w:sz w:val="28"/>
          <w:szCs w:val="28"/>
        </w:rPr>
        <w:t>Получателями муниципальной услуги в рамках Административного регламента являются юридические и физические лица.</w:t>
      </w:r>
    </w:p>
    <w:p w:rsidR="009B28BC" w:rsidRPr="006A69CA" w:rsidRDefault="009B28BC" w:rsidP="009B28BC">
      <w:pPr>
        <w:ind w:firstLine="709"/>
        <w:jc w:val="both"/>
        <w:rPr>
          <w:sz w:val="28"/>
          <w:szCs w:val="28"/>
        </w:rPr>
      </w:pPr>
      <w:r w:rsidRPr="006A69CA">
        <w:rPr>
          <w:sz w:val="28"/>
          <w:szCs w:val="28"/>
        </w:rPr>
        <w:t>1.</w:t>
      </w:r>
      <w:r w:rsidR="0040123F" w:rsidRPr="006A69CA">
        <w:rPr>
          <w:sz w:val="28"/>
          <w:szCs w:val="28"/>
        </w:rPr>
        <w:t>4</w:t>
      </w:r>
      <w:r w:rsidRPr="006A69CA">
        <w:rPr>
          <w:sz w:val="28"/>
          <w:szCs w:val="28"/>
        </w:rPr>
        <w:t>. Требования к порядку информирования о предоставлении муниципальной услуги</w:t>
      </w:r>
    </w:p>
    <w:p w:rsidR="009B28BC" w:rsidRPr="006A69CA" w:rsidRDefault="009B28BC" w:rsidP="009B28BC">
      <w:pPr>
        <w:ind w:firstLine="709"/>
        <w:jc w:val="both"/>
        <w:rPr>
          <w:sz w:val="28"/>
          <w:szCs w:val="28"/>
        </w:rPr>
      </w:pPr>
      <w:r w:rsidRPr="006A69CA">
        <w:rPr>
          <w:sz w:val="28"/>
          <w:szCs w:val="28"/>
        </w:rPr>
        <w:t>1.</w:t>
      </w:r>
      <w:r w:rsidR="0040123F" w:rsidRPr="006A69CA">
        <w:rPr>
          <w:sz w:val="28"/>
          <w:szCs w:val="28"/>
        </w:rPr>
        <w:t>4</w:t>
      </w:r>
      <w:r w:rsidRPr="006A69CA">
        <w:rPr>
          <w:sz w:val="28"/>
          <w:szCs w:val="28"/>
        </w:rPr>
        <w:t>.1. Информацию о порядке предоставления муниципальной услуге можно получить:</w:t>
      </w:r>
    </w:p>
    <w:p w:rsidR="009B28BC" w:rsidRPr="006A69CA" w:rsidRDefault="009B28BC" w:rsidP="009B28BC">
      <w:pPr>
        <w:ind w:firstLine="709"/>
        <w:jc w:val="both"/>
        <w:rPr>
          <w:sz w:val="28"/>
          <w:szCs w:val="28"/>
        </w:rPr>
      </w:pPr>
      <w:r w:rsidRPr="006A69CA">
        <w:rPr>
          <w:sz w:val="28"/>
          <w:szCs w:val="28"/>
        </w:rPr>
        <w:t>1) по месту нахождения уполномоченного органа администрации городского поселения «Борзинское» по адресу: Забайкальский край г. Борзя ул. Савватеевская, 23, 1 этаж, отдел градостроительства, земельных и имущественных отношений.</w:t>
      </w:r>
    </w:p>
    <w:p w:rsidR="009B28BC" w:rsidRPr="006A69CA" w:rsidRDefault="009B28BC" w:rsidP="009B28BC">
      <w:pPr>
        <w:ind w:firstLine="709"/>
        <w:jc w:val="both"/>
        <w:rPr>
          <w:sz w:val="28"/>
          <w:szCs w:val="28"/>
        </w:rPr>
      </w:pPr>
      <w:r w:rsidRPr="006A69CA">
        <w:rPr>
          <w:sz w:val="28"/>
          <w:szCs w:val="28"/>
        </w:rPr>
        <w:lastRenderedPageBreak/>
        <w:t xml:space="preserve">Адрес электронной почты для направления обращений: </w:t>
      </w:r>
      <w:hyperlink r:id="rId11" w:history="1">
        <w:r w:rsidRPr="006A69CA">
          <w:rPr>
            <w:sz w:val="28"/>
            <w:szCs w:val="28"/>
            <w:u w:val="single"/>
          </w:rPr>
          <w:t>adm-borzya@mail.ru</w:t>
        </w:r>
      </w:hyperlink>
      <w:r w:rsidRPr="006A69CA">
        <w:rPr>
          <w:sz w:val="28"/>
          <w:szCs w:val="28"/>
        </w:rPr>
        <w:t>.</w:t>
      </w:r>
    </w:p>
    <w:p w:rsidR="009B28BC" w:rsidRPr="006A69CA" w:rsidRDefault="009B28BC" w:rsidP="009B28BC">
      <w:pPr>
        <w:ind w:firstLine="709"/>
        <w:jc w:val="both"/>
        <w:rPr>
          <w:sz w:val="28"/>
          <w:szCs w:val="28"/>
        </w:rPr>
      </w:pPr>
      <w:r w:rsidRPr="006A69CA">
        <w:rPr>
          <w:sz w:val="28"/>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9B28BC" w:rsidRPr="006A69CA" w:rsidRDefault="009B28BC" w:rsidP="009B28BC">
      <w:pPr>
        <w:ind w:firstLine="709"/>
        <w:jc w:val="both"/>
        <w:rPr>
          <w:sz w:val="28"/>
          <w:szCs w:val="28"/>
        </w:rPr>
      </w:pPr>
      <w:r w:rsidRPr="006A69CA">
        <w:rPr>
          <w:sz w:val="28"/>
          <w:szCs w:val="28"/>
        </w:rPr>
        <w:t>2) по телефонам (30 233) 3 35 83, 30233 32028, 88002340175(единый номер);</w:t>
      </w:r>
    </w:p>
    <w:p w:rsidR="009B28BC" w:rsidRPr="006A69CA" w:rsidRDefault="009B28BC" w:rsidP="009B28BC">
      <w:pPr>
        <w:ind w:firstLine="709"/>
        <w:jc w:val="both"/>
        <w:rPr>
          <w:sz w:val="28"/>
          <w:szCs w:val="28"/>
        </w:rPr>
      </w:pPr>
      <w:r w:rsidRPr="006A69CA">
        <w:rPr>
          <w:sz w:val="28"/>
          <w:szCs w:val="28"/>
        </w:rPr>
        <w:t>3) путем письменного обращения по адресу: Забайкальский край г. Борзя ул. Савватеевская, 23, Забайкальский край, Борзинский район, г. Борзя, ул. Карла Маркса, 85;</w:t>
      </w:r>
    </w:p>
    <w:p w:rsidR="009B28BC" w:rsidRPr="006A69CA" w:rsidRDefault="009B28BC" w:rsidP="009B28BC">
      <w:pPr>
        <w:ind w:firstLine="709"/>
        <w:jc w:val="both"/>
        <w:rPr>
          <w:sz w:val="28"/>
          <w:szCs w:val="28"/>
        </w:rPr>
      </w:pPr>
      <w:r w:rsidRPr="006A69CA">
        <w:rPr>
          <w:sz w:val="28"/>
          <w:szCs w:val="28"/>
        </w:rPr>
        <w:t xml:space="preserve">4) посредством обращения по электронной почте: </w:t>
      </w:r>
      <w:proofErr w:type="spellStart"/>
      <w:r w:rsidRPr="006A69CA">
        <w:rPr>
          <w:sz w:val="28"/>
          <w:szCs w:val="28"/>
          <w:lang w:val="en-US"/>
        </w:rPr>
        <w:t>adm</w:t>
      </w:r>
      <w:proofErr w:type="spellEnd"/>
      <w:r w:rsidRPr="006A69CA">
        <w:rPr>
          <w:sz w:val="28"/>
          <w:szCs w:val="28"/>
        </w:rPr>
        <w:t>-</w:t>
      </w:r>
      <w:proofErr w:type="spellStart"/>
      <w:r w:rsidRPr="006A69CA">
        <w:rPr>
          <w:sz w:val="28"/>
          <w:szCs w:val="28"/>
          <w:lang w:val="en-US"/>
        </w:rPr>
        <w:t>borzya</w:t>
      </w:r>
      <w:proofErr w:type="spellEnd"/>
      <w:r w:rsidRPr="006A69CA">
        <w:rPr>
          <w:sz w:val="28"/>
          <w:szCs w:val="28"/>
        </w:rPr>
        <w:t>@</w:t>
      </w:r>
      <w:r w:rsidRPr="006A69CA">
        <w:rPr>
          <w:sz w:val="28"/>
          <w:szCs w:val="28"/>
          <w:lang w:val="en-US"/>
        </w:rPr>
        <w:t>mail</w:t>
      </w:r>
      <w:r w:rsidRPr="006A69CA">
        <w:rPr>
          <w:sz w:val="28"/>
          <w:szCs w:val="28"/>
        </w:rPr>
        <w:t>.</w:t>
      </w:r>
      <w:proofErr w:type="spellStart"/>
      <w:r w:rsidRPr="006A69CA">
        <w:rPr>
          <w:sz w:val="28"/>
          <w:szCs w:val="28"/>
          <w:lang w:val="en-US"/>
        </w:rPr>
        <w:t>ru</w:t>
      </w:r>
      <w:proofErr w:type="spellEnd"/>
      <w:r w:rsidRPr="006A69CA">
        <w:rPr>
          <w:sz w:val="28"/>
          <w:szCs w:val="28"/>
        </w:rPr>
        <w:t>;</w:t>
      </w:r>
      <w:r w:rsidRPr="006A69CA">
        <w:rPr>
          <w:sz w:val="28"/>
        </w:rPr>
        <w:t xml:space="preserve"> </w:t>
      </w:r>
      <w:r w:rsidRPr="006A69CA">
        <w:rPr>
          <w:sz w:val="28"/>
          <w:szCs w:val="28"/>
        </w:rPr>
        <w:t>www.mfc-chita.ru, info@mfc-chita.ru.</w:t>
      </w:r>
    </w:p>
    <w:p w:rsidR="009B28BC" w:rsidRPr="006A69CA" w:rsidRDefault="009B28BC" w:rsidP="009B28BC">
      <w:pPr>
        <w:ind w:firstLine="709"/>
        <w:jc w:val="both"/>
        <w:rPr>
          <w:sz w:val="28"/>
          <w:szCs w:val="28"/>
        </w:rPr>
      </w:pPr>
      <w:r w:rsidRPr="006A69CA">
        <w:rPr>
          <w:sz w:val="28"/>
          <w:szCs w:val="28"/>
        </w:rPr>
        <w:t>5) информационно-телекоммуникационной сети Интернет на сайте администрации городского поселения «Борзинское»; в государственной информационной системе «Портал государственных и муниципальных услуг Забайкальского края» в информационной сети Интернет-</w:t>
      </w:r>
      <w:proofErr w:type="gramStart"/>
      <w:r w:rsidRPr="006A69CA">
        <w:rPr>
          <w:sz w:val="28"/>
          <w:szCs w:val="28"/>
          <w:lang w:val="en-US"/>
        </w:rPr>
        <w:t>http</w:t>
      </w:r>
      <w:proofErr w:type="gramEnd"/>
      <w:r w:rsidRPr="006A69CA">
        <w:rPr>
          <w:sz w:val="28"/>
          <w:szCs w:val="28"/>
        </w:rPr>
        <w:t xml:space="preserve">: // </w:t>
      </w:r>
      <w:hyperlink r:id="rId12" w:history="1">
        <w:r w:rsidRPr="006A69CA">
          <w:rPr>
            <w:sz w:val="28"/>
            <w:szCs w:val="28"/>
            <w:u w:val="single"/>
            <w:lang w:val="en-US"/>
          </w:rPr>
          <w:t>www</w:t>
        </w:r>
        <w:r w:rsidRPr="006A69CA">
          <w:rPr>
            <w:sz w:val="28"/>
            <w:szCs w:val="28"/>
            <w:u w:val="single"/>
          </w:rPr>
          <w:t>.</w:t>
        </w:r>
        <w:r w:rsidRPr="006A69CA">
          <w:rPr>
            <w:sz w:val="28"/>
            <w:szCs w:val="28"/>
            <w:u w:val="single"/>
            <w:lang w:val="en-US"/>
          </w:rPr>
          <w:t>pgu</w:t>
        </w:r>
        <w:r w:rsidRPr="006A69CA">
          <w:rPr>
            <w:sz w:val="28"/>
            <w:szCs w:val="28"/>
            <w:u w:val="single"/>
          </w:rPr>
          <w:t>.</w:t>
        </w:r>
        <w:r w:rsidRPr="006A69CA">
          <w:rPr>
            <w:sz w:val="28"/>
            <w:szCs w:val="28"/>
            <w:u w:val="single"/>
            <w:lang w:val="en-US"/>
          </w:rPr>
          <w:t>e</w:t>
        </w:r>
        <w:r w:rsidRPr="006A69CA">
          <w:rPr>
            <w:sz w:val="28"/>
            <w:szCs w:val="28"/>
            <w:u w:val="single"/>
          </w:rPr>
          <w:t>-</w:t>
        </w:r>
        <w:r w:rsidRPr="006A69CA">
          <w:rPr>
            <w:sz w:val="28"/>
            <w:szCs w:val="28"/>
            <w:u w:val="single"/>
            <w:lang w:val="en-US"/>
          </w:rPr>
          <w:t>zab</w:t>
        </w:r>
        <w:r w:rsidRPr="006A69CA">
          <w:rPr>
            <w:sz w:val="28"/>
            <w:szCs w:val="28"/>
            <w:u w:val="single"/>
          </w:rPr>
          <w:t>.</w:t>
        </w:r>
        <w:r w:rsidRPr="006A69CA">
          <w:rPr>
            <w:sz w:val="28"/>
            <w:szCs w:val="28"/>
            <w:u w:val="single"/>
            <w:lang w:val="en-US"/>
          </w:rPr>
          <w:t>ru</w:t>
        </w:r>
      </w:hyperlink>
      <w:r w:rsidRPr="006A69CA">
        <w:rPr>
          <w:sz w:val="28"/>
          <w:szCs w:val="28"/>
        </w:rPr>
        <w:t xml:space="preserve"> (далее – Портал),</w:t>
      </w:r>
      <w:r w:rsidRPr="006A69CA">
        <w:rPr>
          <w:sz w:val="28"/>
        </w:rPr>
        <w:t xml:space="preserve"> </w:t>
      </w:r>
      <w:r w:rsidRPr="006A69CA">
        <w:rPr>
          <w:sz w:val="28"/>
          <w:szCs w:val="28"/>
        </w:rPr>
        <w:t>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9B28BC" w:rsidRPr="006A69CA" w:rsidRDefault="009B28BC" w:rsidP="009B28BC">
      <w:pPr>
        <w:ind w:firstLine="709"/>
        <w:jc w:val="both"/>
        <w:rPr>
          <w:sz w:val="28"/>
          <w:szCs w:val="28"/>
        </w:rPr>
      </w:pPr>
      <w:r w:rsidRPr="006A69CA">
        <w:rPr>
          <w:sz w:val="28"/>
          <w:szCs w:val="28"/>
        </w:rPr>
        <w:t>6) из информационного стенда, оборудованного возле кабинета уполномоченного органа администрации городского поселения «Борзинское»</w:t>
      </w:r>
      <w:r w:rsidRPr="006A69CA">
        <w:rPr>
          <w:sz w:val="28"/>
        </w:rPr>
        <w:t xml:space="preserve"> </w:t>
      </w:r>
      <w:r w:rsidRPr="006A69CA">
        <w:rPr>
          <w:sz w:val="28"/>
          <w:szCs w:val="28"/>
        </w:rPr>
        <w:t>и КГАУ «МФЦ Забайкальского края».</w:t>
      </w:r>
    </w:p>
    <w:p w:rsidR="009B28BC" w:rsidRPr="006A69CA" w:rsidRDefault="009B28BC" w:rsidP="009B28BC">
      <w:pPr>
        <w:ind w:firstLine="709"/>
        <w:jc w:val="both"/>
        <w:rPr>
          <w:i/>
          <w:sz w:val="28"/>
          <w:szCs w:val="28"/>
        </w:rPr>
      </w:pPr>
      <w:r w:rsidRPr="006A69CA">
        <w:rPr>
          <w:sz w:val="28"/>
          <w:szCs w:val="28"/>
        </w:rPr>
        <w:t>1.</w:t>
      </w:r>
      <w:r w:rsidR="0040123F" w:rsidRPr="006A69CA">
        <w:rPr>
          <w:sz w:val="28"/>
          <w:szCs w:val="28"/>
        </w:rPr>
        <w:t>4</w:t>
      </w:r>
      <w:r w:rsidRPr="006A69CA">
        <w:rPr>
          <w:sz w:val="28"/>
          <w:szCs w:val="28"/>
        </w:rPr>
        <w:t>.2. График работы уполномоченного органа администрации городского поселения «Борзинское»:</w:t>
      </w:r>
    </w:p>
    <w:p w:rsidR="009B28BC" w:rsidRPr="006A69CA" w:rsidRDefault="009B28BC" w:rsidP="009B28BC">
      <w:pPr>
        <w:ind w:firstLine="709"/>
        <w:jc w:val="both"/>
        <w:rPr>
          <w:i/>
          <w:sz w:val="28"/>
          <w:szCs w:val="28"/>
        </w:rPr>
      </w:pPr>
      <w:r w:rsidRPr="006A69CA">
        <w:rPr>
          <w:i/>
          <w:sz w:val="28"/>
          <w:szCs w:val="28"/>
        </w:rPr>
        <w:t>(вторник, среда с 8.00 до 12.00, с 13.00 до 17.00).</w:t>
      </w:r>
    </w:p>
    <w:p w:rsidR="009B28BC" w:rsidRPr="006A69CA" w:rsidRDefault="009B28BC" w:rsidP="009B28BC">
      <w:pPr>
        <w:jc w:val="both"/>
        <w:rPr>
          <w:sz w:val="28"/>
          <w:szCs w:val="28"/>
        </w:rPr>
      </w:pPr>
      <w:r w:rsidRPr="006A69CA">
        <w:rPr>
          <w:sz w:val="28"/>
          <w:szCs w:val="28"/>
        </w:rPr>
        <w:t>График работы КГАУ «МФЦ Забайкальского края»:</w:t>
      </w:r>
    </w:p>
    <w:p w:rsidR="009B28BC" w:rsidRPr="006A69CA" w:rsidRDefault="009B28BC" w:rsidP="009B28BC">
      <w:pPr>
        <w:ind w:firstLine="709"/>
        <w:jc w:val="both"/>
        <w:rPr>
          <w:i/>
          <w:sz w:val="28"/>
          <w:szCs w:val="28"/>
        </w:rPr>
      </w:pPr>
      <w:r w:rsidRPr="006A69CA">
        <w:rPr>
          <w:i/>
          <w:sz w:val="28"/>
          <w:szCs w:val="28"/>
        </w:rPr>
        <w:t>Понедельник, среда, четверг, пятница: с 08:00 до 17:00 без перерыва;</w:t>
      </w:r>
    </w:p>
    <w:p w:rsidR="009B28BC" w:rsidRPr="006A69CA" w:rsidRDefault="009B28BC" w:rsidP="009B28BC">
      <w:pPr>
        <w:ind w:firstLine="709"/>
        <w:jc w:val="both"/>
        <w:rPr>
          <w:i/>
          <w:sz w:val="28"/>
          <w:szCs w:val="28"/>
        </w:rPr>
      </w:pPr>
      <w:r w:rsidRPr="006A69CA">
        <w:rPr>
          <w:i/>
          <w:sz w:val="28"/>
          <w:szCs w:val="28"/>
        </w:rPr>
        <w:t>Вторник: с 08:00 до 20:00 без перерыва;</w:t>
      </w:r>
    </w:p>
    <w:p w:rsidR="009B28BC" w:rsidRPr="006A69CA" w:rsidRDefault="009B28BC" w:rsidP="009B28BC">
      <w:pPr>
        <w:ind w:firstLine="709"/>
        <w:jc w:val="both"/>
        <w:rPr>
          <w:i/>
          <w:sz w:val="28"/>
          <w:szCs w:val="28"/>
        </w:rPr>
      </w:pPr>
      <w:r w:rsidRPr="006A69CA">
        <w:rPr>
          <w:i/>
          <w:sz w:val="28"/>
          <w:szCs w:val="28"/>
        </w:rPr>
        <w:t>Суббота: с 08:00 до 17:00, с перерывом на обед с 12:00 до 13:00;</w:t>
      </w:r>
      <w:r w:rsidRPr="006A69CA">
        <w:rPr>
          <w:i/>
          <w:sz w:val="28"/>
          <w:szCs w:val="28"/>
        </w:rPr>
        <w:tab/>
      </w:r>
      <w:r w:rsidRPr="006A69CA">
        <w:rPr>
          <w:i/>
          <w:sz w:val="28"/>
          <w:szCs w:val="28"/>
        </w:rPr>
        <w:tab/>
      </w:r>
      <w:r w:rsidRPr="006A69CA">
        <w:rPr>
          <w:i/>
          <w:sz w:val="28"/>
          <w:szCs w:val="28"/>
        </w:rPr>
        <w:tab/>
        <w:t xml:space="preserve">   Выходной: воскресенье.</w:t>
      </w:r>
    </w:p>
    <w:p w:rsidR="009B28BC" w:rsidRPr="006A69CA" w:rsidRDefault="009B28BC" w:rsidP="009B28BC">
      <w:pPr>
        <w:ind w:firstLine="709"/>
        <w:jc w:val="both"/>
        <w:rPr>
          <w:sz w:val="28"/>
          <w:szCs w:val="28"/>
        </w:rPr>
      </w:pPr>
      <w:r w:rsidRPr="006A69CA">
        <w:rPr>
          <w:sz w:val="28"/>
          <w:szCs w:val="28"/>
        </w:rPr>
        <w:t>1.</w:t>
      </w:r>
      <w:r w:rsidR="0040123F" w:rsidRPr="006A69CA">
        <w:rPr>
          <w:sz w:val="28"/>
          <w:szCs w:val="28"/>
        </w:rPr>
        <w:t>4</w:t>
      </w:r>
      <w:r w:rsidRPr="006A69CA">
        <w:rPr>
          <w:sz w:val="28"/>
          <w:szCs w:val="28"/>
        </w:rPr>
        <w:t>.3. На информационном стенде по месту нахождения уполномоченного органа администрации городского поселения «Борзинское» и КГАУ «МФЦ Забайкальского края» и на официальном сайте в информационно-телекоммуникационной сети Интернет размещается следующая информация:</w:t>
      </w:r>
    </w:p>
    <w:p w:rsidR="009B28BC" w:rsidRPr="006A69CA" w:rsidRDefault="009B28BC" w:rsidP="009B28BC">
      <w:pPr>
        <w:ind w:firstLine="709"/>
        <w:jc w:val="both"/>
        <w:rPr>
          <w:sz w:val="28"/>
          <w:szCs w:val="28"/>
        </w:rPr>
      </w:pPr>
      <w:r w:rsidRPr="006A69CA">
        <w:rPr>
          <w:sz w:val="28"/>
          <w:szCs w:val="28"/>
        </w:rPr>
        <w:t>место нахождения, график работы, номера справочных телефонов официального сайта в сети Интернет и электронной почты;</w:t>
      </w:r>
    </w:p>
    <w:p w:rsidR="009B28BC" w:rsidRPr="006A69CA" w:rsidRDefault="009B28BC" w:rsidP="009B28BC">
      <w:pPr>
        <w:ind w:firstLine="709"/>
        <w:jc w:val="both"/>
        <w:rPr>
          <w:sz w:val="28"/>
          <w:szCs w:val="28"/>
        </w:rPr>
      </w:pPr>
      <w:r w:rsidRPr="006A69CA">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9B28BC" w:rsidRPr="006A69CA" w:rsidRDefault="009B28BC" w:rsidP="009B28BC">
      <w:pPr>
        <w:ind w:firstLine="709"/>
        <w:jc w:val="both"/>
        <w:rPr>
          <w:sz w:val="28"/>
          <w:szCs w:val="28"/>
        </w:rPr>
      </w:pPr>
      <w:r w:rsidRPr="006A69CA">
        <w:rPr>
          <w:sz w:val="28"/>
          <w:szCs w:val="28"/>
        </w:rPr>
        <w:t>текст настоящего регламента (полная версия на официальном сайте в сети Интернет и извлечения на информационном стенде);</w:t>
      </w:r>
    </w:p>
    <w:p w:rsidR="009B28BC" w:rsidRPr="006A69CA" w:rsidRDefault="009B28BC" w:rsidP="009B28BC">
      <w:pPr>
        <w:ind w:firstLine="709"/>
        <w:jc w:val="both"/>
        <w:rPr>
          <w:sz w:val="28"/>
          <w:szCs w:val="28"/>
        </w:rPr>
      </w:pPr>
      <w:r w:rsidRPr="006A69CA">
        <w:rPr>
          <w:sz w:val="28"/>
          <w:szCs w:val="28"/>
        </w:rPr>
        <w:t>порядок предоставления муниципальной услуги в виде блок-схемы (приложение № 2 к настоящему регламенту);</w:t>
      </w:r>
    </w:p>
    <w:p w:rsidR="009B28BC" w:rsidRPr="006A69CA" w:rsidRDefault="009B28BC" w:rsidP="009B28BC">
      <w:pPr>
        <w:ind w:firstLine="709"/>
        <w:jc w:val="both"/>
        <w:rPr>
          <w:sz w:val="28"/>
          <w:szCs w:val="28"/>
        </w:rPr>
      </w:pPr>
      <w:r w:rsidRPr="006A69CA">
        <w:rPr>
          <w:sz w:val="28"/>
          <w:szCs w:val="28"/>
        </w:rPr>
        <w:lastRenderedPageBreak/>
        <w:t>порядок досудебного (внесудебного) обжалования решений и действий (бездействия) органа местного  самоуправления, а также его должностных лиц.</w:t>
      </w:r>
    </w:p>
    <w:p w:rsidR="009B28BC" w:rsidRPr="006A69CA" w:rsidRDefault="009B28BC" w:rsidP="009B28BC">
      <w:pPr>
        <w:ind w:firstLine="709"/>
        <w:jc w:val="both"/>
        <w:rPr>
          <w:sz w:val="28"/>
          <w:szCs w:val="28"/>
        </w:rPr>
      </w:pPr>
      <w:r w:rsidRPr="006A69CA">
        <w:rPr>
          <w:sz w:val="28"/>
          <w:szCs w:val="28"/>
        </w:rPr>
        <w:t>1.</w:t>
      </w:r>
      <w:r w:rsidR="0040123F" w:rsidRPr="006A69CA">
        <w:rPr>
          <w:sz w:val="28"/>
          <w:szCs w:val="28"/>
        </w:rPr>
        <w:t>4</w:t>
      </w:r>
      <w:r w:rsidRPr="006A69CA">
        <w:rPr>
          <w:sz w:val="28"/>
          <w:szCs w:val="28"/>
        </w:rPr>
        <w:t xml:space="preserve">.4. При ответах на телефонные звонки и устные </w:t>
      </w:r>
      <w:proofErr w:type="gramStart"/>
      <w:r w:rsidRPr="006A69CA">
        <w:rPr>
          <w:sz w:val="28"/>
          <w:szCs w:val="28"/>
        </w:rPr>
        <w:t>обращения</w:t>
      </w:r>
      <w:proofErr w:type="gramEnd"/>
      <w:r w:rsidRPr="006A69CA">
        <w:rPr>
          <w:sz w:val="28"/>
          <w:szCs w:val="28"/>
        </w:rPr>
        <w:t xml:space="preserve"> должностные лица уполномоченного органа администрации городского поселения «Борзинское»</w:t>
      </w:r>
      <w:r w:rsidRPr="006A69CA">
        <w:rPr>
          <w:i/>
          <w:sz w:val="28"/>
          <w:szCs w:val="28"/>
        </w:rPr>
        <w:t xml:space="preserve"> </w:t>
      </w:r>
      <w:r w:rsidRPr="006A69CA">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9B28BC" w:rsidRPr="006A69CA" w:rsidRDefault="009B28BC" w:rsidP="009B28BC">
      <w:pPr>
        <w:ind w:firstLine="709"/>
        <w:jc w:val="both"/>
        <w:rPr>
          <w:sz w:val="28"/>
          <w:szCs w:val="28"/>
        </w:rPr>
      </w:pPr>
      <w:r w:rsidRPr="006A69CA">
        <w:rPr>
          <w:sz w:val="28"/>
          <w:szCs w:val="28"/>
        </w:rPr>
        <w:t xml:space="preserve">Ответ на телефонный звонок должен начинаться с информации о наименовании органа, в который позвонил гражданин, </w:t>
      </w:r>
      <w:r w:rsidR="00224920" w:rsidRPr="006A69CA">
        <w:rPr>
          <w:sz w:val="28"/>
          <w:szCs w:val="28"/>
        </w:rPr>
        <w:t xml:space="preserve">фамилии, имени, (отчестве, если имеется) </w:t>
      </w:r>
      <w:r w:rsidRPr="006A69CA">
        <w:rPr>
          <w:sz w:val="28"/>
          <w:szCs w:val="28"/>
        </w:rPr>
        <w:t>и должности принявшего телефонный звонок.</w:t>
      </w:r>
    </w:p>
    <w:p w:rsidR="009B28BC" w:rsidRPr="006A69CA" w:rsidRDefault="009B28BC" w:rsidP="009B28BC">
      <w:pPr>
        <w:ind w:firstLine="709"/>
        <w:jc w:val="both"/>
        <w:rPr>
          <w:sz w:val="28"/>
          <w:szCs w:val="28"/>
        </w:rPr>
      </w:pPr>
      <w:r w:rsidRPr="006A69CA">
        <w:rPr>
          <w:sz w:val="28"/>
          <w:szCs w:val="28"/>
        </w:rPr>
        <w:t>В случае если должностное лицо уполномоченного органа администрации городского поселения «Борзинское»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B28BC" w:rsidRPr="006A69CA" w:rsidRDefault="009B28BC" w:rsidP="009B28BC">
      <w:pPr>
        <w:ind w:firstLine="709"/>
        <w:jc w:val="both"/>
        <w:rPr>
          <w:sz w:val="28"/>
          <w:szCs w:val="28"/>
        </w:rPr>
      </w:pPr>
      <w:r w:rsidRPr="006A69CA">
        <w:rPr>
          <w:sz w:val="28"/>
          <w:szCs w:val="28"/>
        </w:rPr>
        <w:t>1.</w:t>
      </w:r>
      <w:r w:rsidR="0040123F" w:rsidRPr="006A69CA">
        <w:rPr>
          <w:sz w:val="28"/>
          <w:szCs w:val="28"/>
        </w:rPr>
        <w:t>4</w:t>
      </w:r>
      <w:r w:rsidRPr="006A69CA">
        <w:rPr>
          <w:sz w:val="28"/>
          <w:szCs w:val="28"/>
        </w:rPr>
        <w:t>.5. Должностные лица уполномоченного органа администрации городского поселения «Борзинское»</w:t>
      </w:r>
      <w:r w:rsidRPr="006A69CA">
        <w:rPr>
          <w:i/>
          <w:sz w:val="28"/>
          <w:szCs w:val="28"/>
        </w:rPr>
        <w:t xml:space="preserve"> </w:t>
      </w:r>
      <w:r w:rsidRPr="006A69CA">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9B28BC" w:rsidRPr="006A69CA" w:rsidRDefault="009B28BC" w:rsidP="009B28BC">
      <w:pPr>
        <w:ind w:firstLine="709"/>
        <w:jc w:val="both"/>
        <w:rPr>
          <w:sz w:val="28"/>
          <w:szCs w:val="28"/>
        </w:rPr>
      </w:pPr>
      <w:r w:rsidRPr="006A69CA">
        <w:rPr>
          <w:sz w:val="28"/>
          <w:szCs w:val="28"/>
        </w:rPr>
        <w:t>1.</w:t>
      </w:r>
      <w:r w:rsidR="0040123F" w:rsidRPr="006A69CA">
        <w:rPr>
          <w:sz w:val="28"/>
          <w:szCs w:val="28"/>
        </w:rPr>
        <w:t>4</w:t>
      </w:r>
      <w:r w:rsidRPr="006A69CA">
        <w:rPr>
          <w:sz w:val="28"/>
          <w:szCs w:val="28"/>
        </w:rPr>
        <w:t>.6. Письменный запрос, поступивший в администрацию городского поселения «Борзинское» рассматривается в течение 30 дней со дня регистрации письменного запроса.</w:t>
      </w:r>
    </w:p>
    <w:p w:rsidR="009B28BC" w:rsidRPr="006A69CA" w:rsidRDefault="009B28BC" w:rsidP="009B28BC">
      <w:pPr>
        <w:ind w:firstLine="709"/>
        <w:jc w:val="both"/>
        <w:rPr>
          <w:sz w:val="28"/>
          <w:szCs w:val="28"/>
        </w:rPr>
      </w:pPr>
      <w:r w:rsidRPr="006A69CA">
        <w:rPr>
          <w:sz w:val="28"/>
          <w:szCs w:val="28"/>
        </w:rPr>
        <w:t xml:space="preserve">Ответы на письменные запросы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w:t>
      </w:r>
      <w:r w:rsidR="00224920" w:rsidRPr="006A69CA">
        <w:rPr>
          <w:sz w:val="28"/>
          <w:szCs w:val="28"/>
        </w:rPr>
        <w:t>фамили</w:t>
      </w:r>
      <w:r w:rsidR="00B11472" w:rsidRPr="006A69CA">
        <w:rPr>
          <w:sz w:val="28"/>
          <w:szCs w:val="28"/>
        </w:rPr>
        <w:t>ю</w:t>
      </w:r>
      <w:r w:rsidR="00224920" w:rsidRPr="006A69CA">
        <w:rPr>
          <w:sz w:val="28"/>
          <w:szCs w:val="28"/>
        </w:rPr>
        <w:t>, им</w:t>
      </w:r>
      <w:r w:rsidR="00B11472" w:rsidRPr="006A69CA">
        <w:rPr>
          <w:sz w:val="28"/>
          <w:szCs w:val="28"/>
        </w:rPr>
        <w:t>я</w:t>
      </w:r>
      <w:r w:rsidR="00224920" w:rsidRPr="006A69CA">
        <w:rPr>
          <w:sz w:val="28"/>
          <w:szCs w:val="28"/>
        </w:rPr>
        <w:t>, (отчеств</w:t>
      </w:r>
      <w:r w:rsidR="00B11472" w:rsidRPr="006A69CA">
        <w:rPr>
          <w:sz w:val="28"/>
          <w:szCs w:val="28"/>
        </w:rPr>
        <w:t>о</w:t>
      </w:r>
      <w:r w:rsidR="00224920" w:rsidRPr="006A69CA">
        <w:rPr>
          <w:sz w:val="28"/>
          <w:szCs w:val="28"/>
        </w:rPr>
        <w:t xml:space="preserve">, если имеется) </w:t>
      </w:r>
      <w:r w:rsidRPr="006A69CA">
        <w:rPr>
          <w:sz w:val="28"/>
          <w:szCs w:val="28"/>
        </w:rPr>
        <w:t>и номер телефона исполнителя.</w:t>
      </w:r>
    </w:p>
    <w:p w:rsidR="009B28BC" w:rsidRPr="006A69CA" w:rsidRDefault="009B28BC" w:rsidP="009B28BC">
      <w:pPr>
        <w:ind w:firstLine="709"/>
        <w:jc w:val="both"/>
        <w:rPr>
          <w:sz w:val="28"/>
          <w:szCs w:val="28"/>
        </w:rPr>
      </w:pPr>
      <w:r w:rsidRPr="006A69CA">
        <w:rPr>
          <w:sz w:val="28"/>
          <w:szCs w:val="28"/>
        </w:rPr>
        <w:t>1.</w:t>
      </w:r>
      <w:r w:rsidR="0040123F" w:rsidRPr="006A69CA">
        <w:rPr>
          <w:sz w:val="28"/>
          <w:szCs w:val="28"/>
        </w:rPr>
        <w:t>4</w:t>
      </w:r>
      <w:r w:rsidRPr="006A69CA">
        <w:rPr>
          <w:sz w:val="28"/>
          <w:szCs w:val="28"/>
        </w:rPr>
        <w:t>.7.Ответ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9B28BC" w:rsidRPr="006A69CA" w:rsidRDefault="009B28BC" w:rsidP="009B28BC">
      <w:pPr>
        <w:ind w:firstLine="709"/>
        <w:jc w:val="both"/>
        <w:rPr>
          <w:sz w:val="28"/>
          <w:szCs w:val="28"/>
        </w:rPr>
      </w:pPr>
      <w:r w:rsidRPr="006A69CA">
        <w:rPr>
          <w:sz w:val="28"/>
          <w:szCs w:val="28"/>
        </w:rPr>
        <w:t>Ответы на запросы, полученные по электронной почте, даются в порядке, установленном в пункте 1.3.6.</w:t>
      </w:r>
    </w:p>
    <w:p w:rsidR="009B28BC" w:rsidRPr="006A69CA" w:rsidRDefault="009B28BC" w:rsidP="009B28BC">
      <w:pPr>
        <w:ind w:firstLine="709"/>
        <w:jc w:val="both"/>
        <w:rPr>
          <w:sz w:val="28"/>
          <w:szCs w:val="28"/>
        </w:rPr>
      </w:pPr>
      <w:r w:rsidRPr="006A69CA">
        <w:rPr>
          <w:sz w:val="28"/>
          <w:szCs w:val="28"/>
        </w:rPr>
        <w:t>1.</w:t>
      </w:r>
      <w:r w:rsidR="0040123F" w:rsidRPr="006A69CA">
        <w:rPr>
          <w:sz w:val="28"/>
          <w:szCs w:val="28"/>
        </w:rPr>
        <w:t>4</w:t>
      </w:r>
      <w:r w:rsidRPr="006A69CA">
        <w:rPr>
          <w:sz w:val="28"/>
          <w:szCs w:val="28"/>
        </w:rPr>
        <w:t xml:space="preserve">.8.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6A69CA">
        <w:rPr>
          <w:sz w:val="28"/>
          <w:szCs w:val="28"/>
        </w:rPr>
        <w:t>-т</w:t>
      </w:r>
      <w:proofErr w:type="gramEnd"/>
      <w:r w:rsidRPr="006A69CA">
        <w:rPr>
          <w:sz w:val="28"/>
          <w:szCs w:val="28"/>
        </w:rPr>
        <w:t xml:space="preserve">елекоммуникационной сети Интернет - </w:t>
      </w:r>
      <w:r w:rsidRPr="006A69CA">
        <w:rPr>
          <w:sz w:val="28"/>
          <w:szCs w:val="28"/>
          <w:lang w:val="en-US"/>
        </w:rPr>
        <w:t>http</w:t>
      </w:r>
      <w:r w:rsidRPr="006A69CA">
        <w:rPr>
          <w:sz w:val="28"/>
          <w:szCs w:val="28"/>
        </w:rPr>
        <w:t xml:space="preserve">: // </w:t>
      </w:r>
      <w:hyperlink r:id="rId13" w:history="1">
        <w:r w:rsidRPr="006A69CA">
          <w:rPr>
            <w:sz w:val="28"/>
            <w:szCs w:val="28"/>
            <w:u w:val="single"/>
            <w:lang w:val="en-US"/>
          </w:rPr>
          <w:t>www</w:t>
        </w:r>
        <w:r w:rsidRPr="006A69CA">
          <w:rPr>
            <w:sz w:val="28"/>
            <w:szCs w:val="28"/>
            <w:u w:val="single"/>
          </w:rPr>
          <w:t>.</w:t>
        </w:r>
        <w:proofErr w:type="spellStart"/>
        <w:r w:rsidRPr="006A69CA">
          <w:rPr>
            <w:sz w:val="28"/>
            <w:szCs w:val="28"/>
            <w:u w:val="single"/>
            <w:lang w:val="en-US"/>
          </w:rPr>
          <w:t>pgu</w:t>
        </w:r>
        <w:proofErr w:type="spellEnd"/>
        <w:r w:rsidRPr="006A69CA">
          <w:rPr>
            <w:sz w:val="28"/>
            <w:szCs w:val="28"/>
            <w:u w:val="single"/>
          </w:rPr>
          <w:t>.</w:t>
        </w:r>
        <w:r w:rsidRPr="006A69CA">
          <w:rPr>
            <w:sz w:val="28"/>
            <w:szCs w:val="28"/>
            <w:u w:val="single"/>
            <w:lang w:val="en-US"/>
          </w:rPr>
          <w:t>e</w:t>
        </w:r>
        <w:r w:rsidRPr="006A69CA">
          <w:rPr>
            <w:sz w:val="28"/>
            <w:szCs w:val="28"/>
            <w:u w:val="single"/>
          </w:rPr>
          <w:t>-</w:t>
        </w:r>
        <w:proofErr w:type="spellStart"/>
        <w:r w:rsidRPr="006A69CA">
          <w:rPr>
            <w:sz w:val="28"/>
            <w:szCs w:val="28"/>
            <w:u w:val="single"/>
            <w:lang w:val="en-US"/>
          </w:rPr>
          <w:t>zab</w:t>
        </w:r>
        <w:proofErr w:type="spellEnd"/>
        <w:r w:rsidRPr="006A69CA">
          <w:rPr>
            <w:sz w:val="28"/>
            <w:szCs w:val="28"/>
            <w:u w:val="single"/>
          </w:rPr>
          <w:t>.</w:t>
        </w:r>
        <w:proofErr w:type="spellStart"/>
        <w:r w:rsidRPr="006A69CA">
          <w:rPr>
            <w:sz w:val="28"/>
            <w:szCs w:val="28"/>
            <w:u w:val="single"/>
            <w:lang w:val="en-US"/>
          </w:rPr>
          <w:t>ru</w:t>
        </w:r>
        <w:proofErr w:type="spellEnd"/>
      </w:hyperlink>
      <w:r w:rsidRPr="006A69CA">
        <w:rPr>
          <w:sz w:val="28"/>
          <w:szCs w:val="28"/>
        </w:rPr>
        <w:t xml:space="preserve"> (далее – Портал).</w:t>
      </w:r>
    </w:p>
    <w:p w:rsidR="001117D1" w:rsidRPr="006A69CA" w:rsidRDefault="001117D1" w:rsidP="00A84AA0">
      <w:pPr>
        <w:pStyle w:val="10"/>
        <w:spacing w:before="0" w:after="0"/>
        <w:ind w:firstLine="567"/>
        <w:jc w:val="center"/>
        <w:rPr>
          <w:rFonts w:ascii="Times New Roman" w:hAnsi="Times New Roman" w:cs="Times New Roman"/>
          <w:sz w:val="28"/>
          <w:szCs w:val="28"/>
        </w:rPr>
      </w:pPr>
      <w:r w:rsidRPr="006A69CA">
        <w:rPr>
          <w:rFonts w:ascii="Times New Roman" w:hAnsi="Times New Roman" w:cs="Times New Roman"/>
          <w:sz w:val="28"/>
          <w:szCs w:val="28"/>
        </w:rPr>
        <w:t>2. Стандарт предоставления муниципальной услуги</w:t>
      </w:r>
    </w:p>
    <w:p w:rsidR="00ED432E" w:rsidRPr="006A69CA" w:rsidRDefault="001117D1" w:rsidP="0023708C">
      <w:pPr>
        <w:pStyle w:val="a3"/>
        <w:spacing w:before="0" w:beforeAutospacing="0" w:after="0" w:afterAutospacing="0"/>
        <w:ind w:firstLine="851"/>
        <w:jc w:val="both"/>
        <w:rPr>
          <w:sz w:val="28"/>
          <w:szCs w:val="28"/>
        </w:rPr>
      </w:pPr>
      <w:r w:rsidRPr="006A69CA">
        <w:rPr>
          <w:sz w:val="28"/>
          <w:szCs w:val="28"/>
        </w:rPr>
        <w:t>2.1. Наименование муниципальной услуги</w:t>
      </w:r>
    </w:p>
    <w:p w:rsidR="00F708FC" w:rsidRPr="006A69CA" w:rsidRDefault="001A2C45" w:rsidP="00F708FC">
      <w:pPr>
        <w:jc w:val="both"/>
        <w:rPr>
          <w:bCs/>
          <w:sz w:val="28"/>
          <w:szCs w:val="28"/>
        </w:rPr>
      </w:pPr>
      <w:r w:rsidRPr="006A69CA">
        <w:rPr>
          <w:b/>
          <w:sz w:val="28"/>
          <w:szCs w:val="28"/>
        </w:rPr>
        <w:t xml:space="preserve"> </w:t>
      </w:r>
      <w:r w:rsidR="00F708FC" w:rsidRPr="006A69CA">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C5B05" w:rsidRPr="006A69CA">
        <w:rPr>
          <w:sz w:val="28"/>
          <w:szCs w:val="28"/>
        </w:rPr>
        <w:t>.</w:t>
      </w:r>
    </w:p>
    <w:p w:rsidR="001117D1" w:rsidRPr="006A69CA" w:rsidRDefault="001117D1" w:rsidP="0023708C">
      <w:pPr>
        <w:ind w:firstLine="851"/>
        <w:jc w:val="both"/>
        <w:rPr>
          <w:sz w:val="28"/>
          <w:szCs w:val="28"/>
        </w:rPr>
      </w:pPr>
      <w:r w:rsidRPr="006A69CA">
        <w:rPr>
          <w:sz w:val="28"/>
          <w:szCs w:val="28"/>
        </w:rPr>
        <w:lastRenderedPageBreak/>
        <w:t>2.2. Наименование органа, предоставляющего муниципальную услугу</w:t>
      </w:r>
    </w:p>
    <w:p w:rsidR="001117D1" w:rsidRPr="006A69CA" w:rsidRDefault="001117D1" w:rsidP="0023708C">
      <w:pPr>
        <w:ind w:firstLine="851"/>
        <w:jc w:val="both"/>
        <w:rPr>
          <w:sz w:val="28"/>
          <w:szCs w:val="28"/>
        </w:rPr>
      </w:pPr>
      <w:r w:rsidRPr="006A69CA">
        <w:rPr>
          <w:sz w:val="28"/>
          <w:szCs w:val="28"/>
        </w:rPr>
        <w:t xml:space="preserve">Муниципальная услуга предоставляется </w:t>
      </w:r>
      <w:r w:rsidR="006B49CC" w:rsidRPr="006A69CA">
        <w:rPr>
          <w:sz w:val="28"/>
          <w:szCs w:val="28"/>
        </w:rPr>
        <w:t>а</w:t>
      </w:r>
      <w:r w:rsidR="000713D5" w:rsidRPr="006A69CA">
        <w:rPr>
          <w:sz w:val="28"/>
          <w:szCs w:val="28"/>
        </w:rPr>
        <w:t xml:space="preserve">дминистрацией </w:t>
      </w:r>
      <w:r w:rsidR="006B49CC" w:rsidRPr="006A69CA">
        <w:rPr>
          <w:sz w:val="28"/>
          <w:szCs w:val="28"/>
        </w:rPr>
        <w:t>городского поселения «Борзинское»,</w:t>
      </w:r>
      <w:r w:rsidR="000713D5" w:rsidRPr="006A69CA">
        <w:rPr>
          <w:sz w:val="28"/>
          <w:szCs w:val="28"/>
        </w:rPr>
        <w:t xml:space="preserve"> </w:t>
      </w:r>
      <w:r w:rsidR="00D0335E" w:rsidRPr="006A69CA">
        <w:rPr>
          <w:sz w:val="28"/>
          <w:szCs w:val="28"/>
        </w:rPr>
        <w:t>непосредственно муниципальную услугу предоставляет</w:t>
      </w:r>
      <w:r w:rsidR="00D0335E" w:rsidRPr="006A69CA">
        <w:rPr>
          <w:i/>
          <w:sz w:val="28"/>
          <w:szCs w:val="28"/>
        </w:rPr>
        <w:t xml:space="preserve"> </w:t>
      </w:r>
      <w:r w:rsidR="006B49CC" w:rsidRPr="006A69CA">
        <w:rPr>
          <w:sz w:val="28"/>
          <w:szCs w:val="28"/>
        </w:rPr>
        <w:t>орган администрации городского поселения «Борзинское», уполномоченного на выполнение муниципальной услуги</w:t>
      </w:r>
      <w:r w:rsidRPr="006A69CA">
        <w:rPr>
          <w:sz w:val="28"/>
          <w:szCs w:val="28"/>
        </w:rPr>
        <w:t xml:space="preserve"> (далее – Исполнитель).</w:t>
      </w:r>
    </w:p>
    <w:p w:rsidR="00680D12" w:rsidRPr="006A69CA" w:rsidRDefault="001117D1" w:rsidP="0023708C">
      <w:pPr>
        <w:pStyle w:val="a3"/>
        <w:spacing w:before="0" w:beforeAutospacing="0" w:after="0" w:afterAutospacing="0"/>
        <w:ind w:firstLine="851"/>
        <w:jc w:val="both"/>
        <w:rPr>
          <w:sz w:val="28"/>
          <w:szCs w:val="28"/>
        </w:rPr>
      </w:pPr>
      <w:r w:rsidRPr="006A69CA">
        <w:rPr>
          <w:sz w:val="28"/>
          <w:szCs w:val="28"/>
        </w:rPr>
        <w:t>2.3. Результат</w:t>
      </w:r>
      <w:r w:rsidR="009F1BA5" w:rsidRPr="006A69CA">
        <w:rPr>
          <w:sz w:val="28"/>
          <w:szCs w:val="28"/>
        </w:rPr>
        <w:t>о</w:t>
      </w:r>
      <w:r w:rsidRPr="006A69CA">
        <w:rPr>
          <w:sz w:val="28"/>
          <w:szCs w:val="28"/>
        </w:rPr>
        <w:t xml:space="preserve">м предоставления муниципальной услуги </w:t>
      </w:r>
      <w:r w:rsidR="00680D12" w:rsidRPr="006A69CA">
        <w:rPr>
          <w:sz w:val="28"/>
          <w:szCs w:val="28"/>
        </w:rPr>
        <w:t>являются:</w:t>
      </w:r>
    </w:p>
    <w:p w:rsidR="00F708FC" w:rsidRPr="006A69CA" w:rsidRDefault="00680D12" w:rsidP="00F708FC">
      <w:pPr>
        <w:ind w:firstLine="708"/>
        <w:jc w:val="both"/>
        <w:rPr>
          <w:bCs/>
          <w:sz w:val="28"/>
          <w:szCs w:val="28"/>
        </w:rPr>
      </w:pPr>
      <w:r w:rsidRPr="006A69CA">
        <w:rPr>
          <w:sz w:val="28"/>
          <w:szCs w:val="28"/>
        </w:rPr>
        <w:t>1</w:t>
      </w:r>
      <w:r w:rsidR="00B85423" w:rsidRPr="006A69CA">
        <w:rPr>
          <w:sz w:val="28"/>
          <w:szCs w:val="28"/>
        </w:rPr>
        <w:t>) </w:t>
      </w:r>
      <w:r w:rsidR="001A2C45" w:rsidRPr="006A69CA">
        <w:rPr>
          <w:sz w:val="28"/>
          <w:szCs w:val="28"/>
        </w:rPr>
        <w:t xml:space="preserve">получение заявителем </w:t>
      </w:r>
      <w:r w:rsidR="006B0F3B" w:rsidRPr="006A69CA">
        <w:rPr>
          <w:sz w:val="28"/>
          <w:szCs w:val="28"/>
        </w:rPr>
        <w:t xml:space="preserve">разрешения на </w:t>
      </w:r>
      <w:r w:rsidR="00F708FC" w:rsidRPr="006A69CA">
        <w:rPr>
          <w:sz w:val="28"/>
          <w:szCs w:val="28"/>
        </w:rPr>
        <w:t>отклонение от предельных параметров разрешенного строительства, реконструкции объектов капитального строительства</w:t>
      </w:r>
    </w:p>
    <w:p w:rsidR="00680D12" w:rsidRPr="006A69CA" w:rsidRDefault="00680D12" w:rsidP="0023708C">
      <w:pPr>
        <w:ind w:firstLine="851"/>
        <w:jc w:val="both"/>
        <w:rPr>
          <w:sz w:val="28"/>
          <w:szCs w:val="28"/>
        </w:rPr>
      </w:pPr>
      <w:r w:rsidRPr="006A69CA">
        <w:rPr>
          <w:sz w:val="28"/>
          <w:szCs w:val="28"/>
        </w:rPr>
        <w:t>2)</w:t>
      </w:r>
      <w:r w:rsidR="00B85423" w:rsidRPr="006A69CA">
        <w:rPr>
          <w:sz w:val="28"/>
          <w:szCs w:val="28"/>
        </w:rPr>
        <w:t> </w:t>
      </w:r>
      <w:r w:rsidR="001A2C45" w:rsidRPr="006A69CA">
        <w:rPr>
          <w:sz w:val="28"/>
          <w:szCs w:val="28"/>
        </w:rPr>
        <w:t>направление заявителю отказа в предоставлении муниципальной услуги</w:t>
      </w:r>
      <w:r w:rsidR="007561DB" w:rsidRPr="006A69CA">
        <w:rPr>
          <w:sz w:val="28"/>
          <w:szCs w:val="28"/>
        </w:rPr>
        <w:t>.</w:t>
      </w:r>
    </w:p>
    <w:p w:rsidR="001117D1" w:rsidRPr="006A69CA" w:rsidRDefault="001117D1" w:rsidP="0023708C">
      <w:pPr>
        <w:ind w:firstLine="851"/>
        <w:jc w:val="both"/>
        <w:rPr>
          <w:sz w:val="28"/>
          <w:szCs w:val="28"/>
        </w:rPr>
      </w:pPr>
      <w:r w:rsidRPr="006A69CA">
        <w:rPr>
          <w:sz w:val="28"/>
          <w:szCs w:val="28"/>
        </w:rPr>
        <w:t>2.4. Сроки предоставления муниципальной услуги</w:t>
      </w:r>
    </w:p>
    <w:p w:rsidR="007C5B05" w:rsidRPr="006A69CA" w:rsidRDefault="001117D1" w:rsidP="0023708C">
      <w:pPr>
        <w:pStyle w:val="a3"/>
        <w:spacing w:before="0" w:beforeAutospacing="0" w:after="0" w:afterAutospacing="0"/>
        <w:ind w:firstLine="851"/>
        <w:jc w:val="both"/>
        <w:rPr>
          <w:sz w:val="28"/>
          <w:szCs w:val="28"/>
        </w:rPr>
      </w:pPr>
      <w:r w:rsidRPr="006A69CA">
        <w:rPr>
          <w:sz w:val="28"/>
          <w:szCs w:val="28"/>
        </w:rPr>
        <w:t xml:space="preserve">2.4.1. Срок </w:t>
      </w:r>
      <w:r w:rsidR="001A2C45" w:rsidRPr="006A69CA">
        <w:rPr>
          <w:sz w:val="28"/>
          <w:szCs w:val="28"/>
        </w:rPr>
        <w:t xml:space="preserve">предоставления муниципальной услуги не должен превышать </w:t>
      </w:r>
      <w:r w:rsidR="007C5B05" w:rsidRPr="006A69CA">
        <w:rPr>
          <w:sz w:val="28"/>
          <w:szCs w:val="28"/>
        </w:rPr>
        <w:t>тридцати</w:t>
      </w:r>
      <w:r w:rsidR="006B0F3B" w:rsidRPr="006A69CA">
        <w:rPr>
          <w:sz w:val="28"/>
          <w:szCs w:val="28"/>
        </w:rPr>
        <w:t xml:space="preserve"> </w:t>
      </w:r>
      <w:r w:rsidR="001A2C45" w:rsidRPr="006A69CA">
        <w:rPr>
          <w:sz w:val="28"/>
          <w:szCs w:val="28"/>
        </w:rPr>
        <w:t xml:space="preserve">дней </w:t>
      </w:r>
      <w:r w:rsidR="00680D12" w:rsidRPr="006A69CA">
        <w:rPr>
          <w:sz w:val="28"/>
          <w:szCs w:val="28"/>
        </w:rPr>
        <w:t xml:space="preserve">со дня подачи заявления о </w:t>
      </w:r>
      <w:r w:rsidR="00A00D2E" w:rsidRPr="006A69CA">
        <w:rPr>
          <w:sz w:val="28"/>
          <w:szCs w:val="28"/>
        </w:rPr>
        <w:t>предоставлении услуги</w:t>
      </w:r>
      <w:r w:rsidR="00680D12" w:rsidRPr="006A69CA">
        <w:rPr>
          <w:sz w:val="28"/>
          <w:szCs w:val="28"/>
        </w:rPr>
        <w:t>.</w:t>
      </w:r>
    </w:p>
    <w:p w:rsidR="00680D12" w:rsidRPr="006A69CA" w:rsidRDefault="007C5B05" w:rsidP="0023708C">
      <w:pPr>
        <w:pStyle w:val="a3"/>
        <w:spacing w:before="0" w:beforeAutospacing="0" w:after="0" w:afterAutospacing="0"/>
        <w:ind w:firstLine="851"/>
        <w:jc w:val="both"/>
        <w:rPr>
          <w:sz w:val="28"/>
          <w:szCs w:val="28"/>
        </w:rPr>
      </w:pPr>
      <w:r w:rsidRPr="006A69CA">
        <w:rPr>
          <w:sz w:val="28"/>
          <w:szCs w:val="28"/>
        </w:rPr>
        <w:t xml:space="preserve">2.4.2. </w:t>
      </w:r>
      <w:proofErr w:type="gramStart"/>
      <w:r w:rsidRPr="006A69CA">
        <w:rPr>
          <w:sz w:val="28"/>
          <w:szCs w:val="28"/>
        </w:rPr>
        <w:t xml:space="preserve">Глава местной организации в течении семи дней со дня поступления рекомендаций комиссии по подготовке проекта правил землепользования и застройки по результатам проведения общественных обсуждений или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roofErr w:type="gramEnd"/>
    </w:p>
    <w:p w:rsidR="007C5B05" w:rsidRPr="006A69CA" w:rsidRDefault="00626EE9" w:rsidP="0023708C">
      <w:pPr>
        <w:pStyle w:val="a3"/>
        <w:spacing w:before="0" w:beforeAutospacing="0" w:after="0" w:afterAutospacing="0"/>
        <w:ind w:firstLine="851"/>
        <w:jc w:val="both"/>
        <w:rPr>
          <w:sz w:val="28"/>
          <w:szCs w:val="28"/>
        </w:rPr>
      </w:pPr>
      <w:r w:rsidRPr="006A69CA">
        <w:rPr>
          <w:sz w:val="28"/>
          <w:szCs w:val="28"/>
        </w:rPr>
        <w:t>2.4.3. С</w:t>
      </w:r>
      <w:r w:rsidR="007C5B05" w:rsidRPr="006A69CA">
        <w:rPr>
          <w:sz w:val="28"/>
          <w:szCs w:val="28"/>
        </w:rPr>
        <w:t xml:space="preserve">роки прохождения отдельных административных процедур, необходимых для предоставления муниципальной услуги, </w:t>
      </w:r>
      <w:r w:rsidRPr="006A69CA">
        <w:rPr>
          <w:sz w:val="28"/>
          <w:szCs w:val="28"/>
        </w:rPr>
        <w:t xml:space="preserve">определены при описании соответствующих административных процедур в разделе 3 настоящего административного регламента. </w:t>
      </w:r>
    </w:p>
    <w:p w:rsidR="009B28BC" w:rsidRPr="006A69CA" w:rsidRDefault="009B28BC" w:rsidP="009B28BC">
      <w:pPr>
        <w:ind w:firstLine="567"/>
        <w:jc w:val="both"/>
        <w:rPr>
          <w:sz w:val="28"/>
          <w:szCs w:val="28"/>
        </w:rPr>
      </w:pPr>
      <w:r w:rsidRPr="006A69CA">
        <w:rPr>
          <w:sz w:val="28"/>
          <w:szCs w:val="28"/>
        </w:rPr>
        <w:t>2.5. Правовые основания для предоставления муниципальной услуги</w:t>
      </w:r>
    </w:p>
    <w:p w:rsidR="009B28BC" w:rsidRPr="006A69CA" w:rsidRDefault="009B28BC" w:rsidP="009B28BC">
      <w:pPr>
        <w:ind w:firstLine="567"/>
        <w:jc w:val="both"/>
        <w:rPr>
          <w:sz w:val="28"/>
          <w:szCs w:val="28"/>
        </w:rPr>
      </w:pPr>
      <w:r w:rsidRPr="006A69CA">
        <w:rPr>
          <w:sz w:val="28"/>
          <w:szCs w:val="28"/>
        </w:rPr>
        <w:t xml:space="preserve">Предоставление муниципальной услуги осуществляется в соответствии </w:t>
      </w:r>
      <w:proofErr w:type="gramStart"/>
      <w:r w:rsidRPr="006A69CA">
        <w:rPr>
          <w:sz w:val="28"/>
          <w:szCs w:val="28"/>
        </w:rPr>
        <w:t>с</w:t>
      </w:r>
      <w:proofErr w:type="gramEnd"/>
      <w:r w:rsidR="00626EE9" w:rsidRPr="006A69CA">
        <w:rPr>
          <w:sz w:val="28"/>
          <w:szCs w:val="28"/>
        </w:rPr>
        <w:t>:</w:t>
      </w:r>
      <w:r w:rsidRPr="006A69CA">
        <w:rPr>
          <w:sz w:val="28"/>
          <w:szCs w:val="28"/>
        </w:rPr>
        <w:t xml:space="preserve">  </w:t>
      </w:r>
    </w:p>
    <w:p w:rsidR="009B28BC" w:rsidRPr="006A69CA" w:rsidRDefault="009B28BC" w:rsidP="009B28BC">
      <w:pPr>
        <w:ind w:firstLine="567"/>
        <w:jc w:val="both"/>
        <w:rPr>
          <w:sz w:val="28"/>
          <w:szCs w:val="28"/>
        </w:rPr>
      </w:pPr>
      <w:r w:rsidRPr="006A69CA">
        <w:rPr>
          <w:sz w:val="28"/>
          <w:szCs w:val="28"/>
        </w:rPr>
        <w:t xml:space="preserve"> - Конституцией Российской Федерации (</w:t>
      </w:r>
      <w:proofErr w:type="gramStart"/>
      <w:r w:rsidRPr="006A69CA">
        <w:rPr>
          <w:sz w:val="28"/>
          <w:szCs w:val="28"/>
        </w:rPr>
        <w:t>принята</w:t>
      </w:r>
      <w:proofErr w:type="gramEnd"/>
      <w:r w:rsidRPr="006A69CA">
        <w:rPr>
          <w:sz w:val="28"/>
          <w:szCs w:val="28"/>
        </w:rPr>
        <w:t xml:space="preserve"> всенародным голосованием 12.12.1993 г.);</w:t>
      </w:r>
    </w:p>
    <w:p w:rsidR="009B28BC" w:rsidRPr="006A69CA" w:rsidRDefault="009B28BC" w:rsidP="009B28BC">
      <w:pPr>
        <w:ind w:firstLine="567"/>
        <w:jc w:val="both"/>
        <w:rPr>
          <w:sz w:val="28"/>
          <w:szCs w:val="28"/>
        </w:rPr>
      </w:pPr>
      <w:r w:rsidRPr="006A69CA">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9B28BC" w:rsidRPr="006A69CA" w:rsidRDefault="009B28BC" w:rsidP="009B28BC">
      <w:pPr>
        <w:ind w:firstLine="567"/>
        <w:jc w:val="both"/>
        <w:rPr>
          <w:sz w:val="28"/>
          <w:szCs w:val="28"/>
        </w:rPr>
      </w:pPr>
      <w:r w:rsidRPr="006A69CA">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9B28BC" w:rsidRPr="006A69CA" w:rsidRDefault="009B28BC" w:rsidP="009B28BC">
      <w:pPr>
        <w:ind w:firstLine="567"/>
        <w:jc w:val="both"/>
        <w:rPr>
          <w:sz w:val="28"/>
          <w:szCs w:val="28"/>
        </w:rPr>
      </w:pPr>
      <w:r w:rsidRPr="006A69CA">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9B28BC" w:rsidRPr="006A69CA" w:rsidRDefault="009B28BC" w:rsidP="009B28BC">
      <w:pPr>
        <w:ind w:firstLine="567"/>
        <w:jc w:val="both"/>
        <w:rPr>
          <w:sz w:val="28"/>
          <w:szCs w:val="28"/>
        </w:rPr>
      </w:pPr>
      <w:r w:rsidRPr="006A69CA">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9B28BC" w:rsidRPr="006A69CA" w:rsidRDefault="009B28BC" w:rsidP="009B28BC">
      <w:pPr>
        <w:ind w:firstLine="567"/>
        <w:jc w:val="both"/>
        <w:rPr>
          <w:sz w:val="28"/>
          <w:szCs w:val="28"/>
        </w:rPr>
      </w:pPr>
      <w:r w:rsidRPr="006A69CA">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9B28BC" w:rsidRPr="006A69CA" w:rsidRDefault="009B28BC" w:rsidP="009B28BC">
      <w:pPr>
        <w:ind w:firstLine="567"/>
        <w:jc w:val="both"/>
        <w:rPr>
          <w:sz w:val="28"/>
          <w:szCs w:val="28"/>
        </w:rPr>
      </w:pPr>
      <w:r w:rsidRPr="006A69C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9B28BC" w:rsidRPr="006A69CA" w:rsidRDefault="009B28BC" w:rsidP="009B28BC">
      <w:pPr>
        <w:ind w:firstLine="567"/>
        <w:jc w:val="both"/>
        <w:rPr>
          <w:sz w:val="28"/>
          <w:szCs w:val="28"/>
        </w:rPr>
      </w:pPr>
      <w:r w:rsidRPr="006A69C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9B28BC" w:rsidRPr="006A69CA" w:rsidRDefault="009B28BC" w:rsidP="009B28BC">
      <w:pPr>
        <w:ind w:firstLine="567"/>
        <w:jc w:val="both"/>
        <w:rPr>
          <w:sz w:val="28"/>
          <w:szCs w:val="28"/>
        </w:rPr>
      </w:pPr>
      <w:r w:rsidRPr="006A69C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9B28BC" w:rsidRPr="006A69CA" w:rsidRDefault="009B28BC" w:rsidP="009B28BC">
      <w:pPr>
        <w:ind w:firstLine="567"/>
        <w:jc w:val="both"/>
        <w:rPr>
          <w:sz w:val="28"/>
          <w:szCs w:val="28"/>
        </w:rPr>
      </w:pPr>
      <w:r w:rsidRPr="006A69C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9B28BC" w:rsidRPr="006A69CA" w:rsidRDefault="009B28BC" w:rsidP="009B28BC">
      <w:pPr>
        <w:ind w:firstLine="567"/>
        <w:jc w:val="both"/>
        <w:rPr>
          <w:sz w:val="28"/>
          <w:szCs w:val="28"/>
        </w:rPr>
      </w:pPr>
      <w:r w:rsidRPr="006A69C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9B28BC" w:rsidRPr="006A69CA" w:rsidRDefault="009B28BC" w:rsidP="009B28BC">
      <w:pPr>
        <w:ind w:firstLine="567"/>
        <w:jc w:val="both"/>
        <w:rPr>
          <w:sz w:val="28"/>
          <w:szCs w:val="28"/>
        </w:rPr>
      </w:pPr>
      <w:r w:rsidRPr="006A69C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9B28BC" w:rsidRPr="006A69CA" w:rsidRDefault="009B28BC" w:rsidP="009B28BC">
      <w:pPr>
        <w:ind w:firstLine="567"/>
        <w:jc w:val="both"/>
        <w:rPr>
          <w:sz w:val="28"/>
          <w:szCs w:val="28"/>
        </w:rPr>
      </w:pPr>
      <w:r w:rsidRPr="006A69CA">
        <w:rPr>
          <w:sz w:val="28"/>
          <w:szCs w:val="28"/>
        </w:rPr>
        <w:t>- Устав городского поселения «Борзинское», принятый решением Совета городского поселения «Борзинское» от  06.03.2018 г № 56;</w:t>
      </w:r>
    </w:p>
    <w:p w:rsidR="009B28BC" w:rsidRPr="006A69CA" w:rsidRDefault="009B28BC" w:rsidP="009B28BC">
      <w:pPr>
        <w:ind w:firstLine="567"/>
        <w:jc w:val="both"/>
        <w:rPr>
          <w:sz w:val="28"/>
          <w:szCs w:val="28"/>
        </w:rPr>
      </w:pPr>
      <w:r w:rsidRPr="006A69CA">
        <w:rPr>
          <w:sz w:val="28"/>
          <w:szCs w:val="28"/>
        </w:rPr>
        <w:t>-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BC700B" w:rsidRPr="006A69CA" w:rsidRDefault="00F24B4A" w:rsidP="007E3C7B">
      <w:pPr>
        <w:ind w:firstLine="567"/>
        <w:jc w:val="both"/>
        <w:rPr>
          <w:sz w:val="28"/>
          <w:szCs w:val="28"/>
        </w:rPr>
      </w:pPr>
      <w:r w:rsidRPr="006A69CA">
        <w:rPr>
          <w:sz w:val="28"/>
          <w:szCs w:val="28"/>
        </w:rPr>
        <w:t>2.6. </w:t>
      </w:r>
      <w:r w:rsidR="00B66060" w:rsidRPr="006A69CA">
        <w:rPr>
          <w:sz w:val="28"/>
          <w:szCs w:val="28"/>
        </w:rPr>
        <w:t>Исчерпывающий п</w:t>
      </w:r>
      <w:r w:rsidRPr="006A69CA">
        <w:rPr>
          <w:sz w:val="28"/>
          <w:szCs w:val="28"/>
        </w:rPr>
        <w:t>еречень документов, необходимых</w:t>
      </w:r>
      <w:r w:rsidR="009F1BA5" w:rsidRPr="006A69CA">
        <w:rPr>
          <w:sz w:val="28"/>
          <w:szCs w:val="28"/>
        </w:rPr>
        <w:t xml:space="preserve"> в соответствии с нормативными правовыми актами для предоставления </w:t>
      </w:r>
      <w:r w:rsidR="00423FCC" w:rsidRPr="006A69CA">
        <w:rPr>
          <w:sz w:val="28"/>
          <w:szCs w:val="28"/>
        </w:rPr>
        <w:t>муниципальной услуги</w:t>
      </w:r>
      <w:r w:rsidR="007E3C7B" w:rsidRPr="006A69CA">
        <w:rPr>
          <w:sz w:val="28"/>
          <w:szCs w:val="28"/>
        </w:rPr>
        <w:t xml:space="preserve">. </w:t>
      </w:r>
      <w:r w:rsidR="00680D12" w:rsidRPr="006A69CA">
        <w:rPr>
          <w:sz w:val="28"/>
          <w:szCs w:val="28"/>
        </w:rPr>
        <w:t>2.6.1.</w:t>
      </w:r>
      <w:r w:rsidRPr="006A69CA">
        <w:rPr>
          <w:sz w:val="28"/>
          <w:szCs w:val="28"/>
        </w:rPr>
        <w:t> </w:t>
      </w:r>
      <w:r w:rsidR="00BC700B" w:rsidRPr="006A69CA">
        <w:rPr>
          <w:sz w:val="28"/>
          <w:szCs w:val="28"/>
        </w:rPr>
        <w:t xml:space="preserve"> </w:t>
      </w:r>
      <w:proofErr w:type="gramStart"/>
      <w:r w:rsidR="00BC700B" w:rsidRPr="006A69CA">
        <w:rPr>
          <w:sz w:val="28"/>
          <w:szCs w:val="28"/>
        </w:rPr>
        <w:t>Заявление о предоставлении разрешения на отклонение от предельных параметров разрешенного строительства по форме согласно приложению 1 к настоящему административному регламенту (далее – Заявление);</w:t>
      </w:r>
      <w:proofErr w:type="gramEnd"/>
    </w:p>
    <w:p w:rsidR="00BC700B" w:rsidRPr="006A69CA" w:rsidRDefault="00BC700B" w:rsidP="00BC700B">
      <w:pPr>
        <w:tabs>
          <w:tab w:val="left" w:pos="400"/>
        </w:tabs>
        <w:autoSpaceDE w:val="0"/>
        <w:autoSpaceDN w:val="0"/>
        <w:adjustRightInd w:val="0"/>
        <w:jc w:val="both"/>
        <w:rPr>
          <w:sz w:val="28"/>
          <w:szCs w:val="28"/>
        </w:rPr>
      </w:pPr>
      <w:r w:rsidRPr="006A69CA">
        <w:rPr>
          <w:sz w:val="28"/>
          <w:szCs w:val="28"/>
        </w:rPr>
        <w:t xml:space="preserve">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w:t>
      </w:r>
      <w:r w:rsidRPr="006A69CA">
        <w:rPr>
          <w:sz w:val="28"/>
          <w:szCs w:val="28"/>
        </w:rPr>
        <w:lastRenderedPageBreak/>
        <w:t>носителей и (или) информационно-телекоммуникационных сетей общего пользования, включая информационно-телекоммуникационную сеть Интернет.</w:t>
      </w:r>
    </w:p>
    <w:p w:rsidR="00BC700B" w:rsidRPr="006A69CA" w:rsidRDefault="00BC700B" w:rsidP="00BC700B">
      <w:pPr>
        <w:tabs>
          <w:tab w:val="left" w:pos="400"/>
        </w:tabs>
        <w:autoSpaceDE w:val="0"/>
        <w:autoSpaceDN w:val="0"/>
        <w:adjustRightInd w:val="0"/>
        <w:jc w:val="both"/>
        <w:rPr>
          <w:sz w:val="28"/>
          <w:szCs w:val="28"/>
        </w:rPr>
      </w:pPr>
      <w:r w:rsidRPr="006A69CA">
        <w:rPr>
          <w:sz w:val="28"/>
          <w:szCs w:val="28"/>
        </w:rPr>
        <w:t xml:space="preserve">Заявление о предоставлении разрешения на отклонение от предельных параметров разрешенного строительства может быть подано </w:t>
      </w:r>
      <w:proofErr w:type="gramStart"/>
      <w:r w:rsidRPr="006A69CA">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6A69CA">
        <w:rPr>
          <w:sz w:val="28"/>
          <w:szCs w:val="28"/>
        </w:rPr>
        <w:t xml:space="preserve"> и Исполнителем муниципальной услуги.</w:t>
      </w:r>
    </w:p>
    <w:p w:rsidR="00BC700B" w:rsidRPr="006A69CA" w:rsidRDefault="00BC700B" w:rsidP="00BC700B">
      <w:pPr>
        <w:tabs>
          <w:tab w:val="left" w:pos="400"/>
        </w:tabs>
        <w:autoSpaceDE w:val="0"/>
        <w:autoSpaceDN w:val="0"/>
        <w:adjustRightInd w:val="0"/>
        <w:jc w:val="both"/>
        <w:rPr>
          <w:sz w:val="28"/>
          <w:szCs w:val="28"/>
        </w:rPr>
      </w:pPr>
      <w:r w:rsidRPr="006A69CA">
        <w:rPr>
          <w:sz w:val="28"/>
          <w:szCs w:val="28"/>
        </w:rPr>
        <w:t xml:space="preserve"> Заявление заполняется по форме, установленной приложением 1,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2612F1" w:rsidRPr="006A69CA" w:rsidRDefault="002612F1" w:rsidP="002612F1">
      <w:pPr>
        <w:ind w:firstLine="567"/>
        <w:jc w:val="both"/>
        <w:rPr>
          <w:sz w:val="28"/>
          <w:szCs w:val="28"/>
        </w:rPr>
      </w:pPr>
      <w:proofErr w:type="gramStart"/>
      <w:r w:rsidRPr="006A69CA">
        <w:rPr>
          <w:sz w:val="28"/>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6A69CA">
        <w:rPr>
          <w:sz w:val="28"/>
          <w:szCs w:val="28"/>
        </w:rPr>
        <w:t xml:space="preserve"> документов.</w:t>
      </w:r>
    </w:p>
    <w:p w:rsidR="002612F1" w:rsidRPr="006A69CA" w:rsidRDefault="002612F1" w:rsidP="002612F1">
      <w:pPr>
        <w:ind w:firstLine="567"/>
        <w:jc w:val="both"/>
        <w:rPr>
          <w:sz w:val="28"/>
          <w:szCs w:val="28"/>
        </w:rPr>
      </w:pPr>
      <w:r w:rsidRPr="006A69CA">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2612F1" w:rsidRPr="006A69CA" w:rsidRDefault="002612F1" w:rsidP="002612F1">
      <w:pPr>
        <w:ind w:firstLine="567"/>
        <w:jc w:val="both"/>
        <w:rPr>
          <w:sz w:val="28"/>
          <w:szCs w:val="28"/>
        </w:rPr>
      </w:pPr>
      <w:r w:rsidRPr="006A69CA">
        <w:rPr>
          <w:sz w:val="28"/>
          <w:szCs w:val="28"/>
        </w:rPr>
        <w:t>Идентификация и аутентификация могут осуществляться посредством:</w:t>
      </w:r>
    </w:p>
    <w:p w:rsidR="002612F1" w:rsidRPr="006A69CA" w:rsidRDefault="002612F1" w:rsidP="002612F1">
      <w:pPr>
        <w:ind w:firstLine="567"/>
        <w:jc w:val="both"/>
        <w:rPr>
          <w:sz w:val="28"/>
          <w:szCs w:val="28"/>
        </w:rPr>
      </w:pPr>
      <w:proofErr w:type="gramStart"/>
      <w:r w:rsidRPr="006A69CA">
        <w:rPr>
          <w:sz w:val="28"/>
          <w:szCs w:val="28"/>
        </w:rPr>
        <w:t>1)</w:t>
      </w:r>
      <w:r w:rsidRPr="006A69CA">
        <w:rPr>
          <w:sz w:val="28"/>
          <w:szCs w:val="28"/>
        </w:rPr>
        <w:tab/>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61F9" w:rsidRPr="006A69CA" w:rsidRDefault="002612F1" w:rsidP="002612F1">
      <w:pPr>
        <w:ind w:firstLine="567"/>
        <w:jc w:val="both"/>
        <w:rPr>
          <w:sz w:val="28"/>
          <w:szCs w:val="28"/>
        </w:rPr>
      </w:pPr>
      <w:proofErr w:type="gramStart"/>
      <w:r w:rsidRPr="006A69CA">
        <w:rPr>
          <w:sz w:val="28"/>
          <w:szCs w:val="28"/>
        </w:rPr>
        <w:t>2)</w:t>
      </w:r>
      <w:r w:rsidRPr="006A69CA">
        <w:rPr>
          <w:sz w:val="28"/>
          <w:szCs w:val="28"/>
        </w:rPr>
        <w:tab/>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(ч.10 ст.7 Закона №210-ФЗ).</w:t>
      </w:r>
      <w:r w:rsidR="007E3C7B" w:rsidRPr="006A69CA">
        <w:rPr>
          <w:sz w:val="28"/>
          <w:szCs w:val="28"/>
        </w:rPr>
        <w:t>2.6.2. док</w:t>
      </w:r>
      <w:r w:rsidR="004661F9" w:rsidRPr="006A69CA">
        <w:rPr>
          <w:sz w:val="28"/>
          <w:szCs w:val="28"/>
        </w:rPr>
        <w:t>умент, удостоверяющий личность заявителя или представителя заявителя, если с заявлением обращается его представитель</w:t>
      </w:r>
      <w:r w:rsidRPr="006A69CA">
        <w:rPr>
          <w:sz w:val="28"/>
          <w:szCs w:val="28"/>
        </w:rPr>
        <w:t>.</w:t>
      </w:r>
      <w:proofErr w:type="gramEnd"/>
    </w:p>
    <w:p w:rsidR="004661F9" w:rsidRPr="006A69CA" w:rsidRDefault="007E3C7B" w:rsidP="004661F9">
      <w:pPr>
        <w:suppressAutoHyphens/>
        <w:ind w:firstLine="567"/>
        <w:jc w:val="both"/>
        <w:rPr>
          <w:sz w:val="28"/>
          <w:szCs w:val="28"/>
        </w:rPr>
      </w:pPr>
      <w:r w:rsidRPr="006A69CA">
        <w:rPr>
          <w:sz w:val="28"/>
          <w:szCs w:val="28"/>
        </w:rPr>
        <w:t xml:space="preserve">2.6.3. </w:t>
      </w:r>
      <w:r w:rsidR="004661F9" w:rsidRPr="006A69CA">
        <w:rPr>
          <w:sz w:val="28"/>
          <w:szCs w:val="28"/>
        </w:rPr>
        <w:t>документ, удостоверяющий права (полномочия) представителя заявителя, если с заяв</w:t>
      </w:r>
      <w:r w:rsidR="00BC700B" w:rsidRPr="006A69CA">
        <w:rPr>
          <w:sz w:val="28"/>
          <w:szCs w:val="28"/>
        </w:rPr>
        <w:t>лением обращается представитель;</w:t>
      </w:r>
    </w:p>
    <w:p w:rsidR="007E3C7B" w:rsidRPr="006A69CA" w:rsidRDefault="007E3C7B" w:rsidP="00A84AA0">
      <w:pPr>
        <w:ind w:firstLine="567"/>
        <w:jc w:val="both"/>
        <w:rPr>
          <w:sz w:val="28"/>
          <w:szCs w:val="28"/>
        </w:rPr>
      </w:pPr>
      <w:bookmarkStart w:id="1" w:name="sub_21001"/>
      <w:r w:rsidRPr="006A69CA">
        <w:rPr>
          <w:sz w:val="28"/>
          <w:szCs w:val="28"/>
        </w:rPr>
        <w:t>2.7. Перечень оснований для отказа в приеме документов, необходимых для предоставления муниципальной услуги.</w:t>
      </w:r>
    </w:p>
    <w:p w:rsidR="007E3C7B" w:rsidRPr="006A69CA" w:rsidRDefault="007E3C7B" w:rsidP="00A84AA0">
      <w:pPr>
        <w:ind w:firstLine="567"/>
        <w:jc w:val="both"/>
        <w:rPr>
          <w:sz w:val="28"/>
          <w:szCs w:val="28"/>
        </w:rPr>
      </w:pPr>
      <w:r w:rsidRPr="006A69CA">
        <w:rPr>
          <w:sz w:val="28"/>
          <w:szCs w:val="28"/>
        </w:rPr>
        <w:t>Основания для отказа в приеме документов, необходимых для предоставления муниципальной услуги, не предусмотрены.</w:t>
      </w:r>
    </w:p>
    <w:bookmarkEnd w:id="1"/>
    <w:p w:rsidR="002D55C4" w:rsidRPr="006A69CA" w:rsidRDefault="002D55C4" w:rsidP="00A84AA0">
      <w:pPr>
        <w:ind w:firstLine="567"/>
        <w:jc w:val="both"/>
        <w:rPr>
          <w:sz w:val="28"/>
          <w:szCs w:val="28"/>
        </w:rPr>
      </w:pPr>
      <w:r w:rsidRPr="006A69CA">
        <w:rPr>
          <w:sz w:val="28"/>
          <w:szCs w:val="28"/>
        </w:rPr>
        <w:t>2.</w:t>
      </w:r>
      <w:r w:rsidR="00094EDC" w:rsidRPr="006A69CA">
        <w:rPr>
          <w:sz w:val="28"/>
          <w:szCs w:val="28"/>
        </w:rPr>
        <w:t>8</w:t>
      </w:r>
      <w:r w:rsidRPr="006A69CA">
        <w:rPr>
          <w:sz w:val="28"/>
          <w:szCs w:val="28"/>
        </w:rPr>
        <w:t>. Перечень оснований для отказа в пред</w:t>
      </w:r>
      <w:r w:rsidR="007E3C7B" w:rsidRPr="006A69CA">
        <w:rPr>
          <w:sz w:val="28"/>
          <w:szCs w:val="28"/>
        </w:rPr>
        <w:t>оставлении муниципальной услуги.</w:t>
      </w:r>
    </w:p>
    <w:p w:rsidR="007E3C7B" w:rsidRPr="006A69CA" w:rsidRDefault="007E3C7B" w:rsidP="007E3C7B">
      <w:pPr>
        <w:ind w:firstLine="567"/>
        <w:jc w:val="both"/>
        <w:rPr>
          <w:sz w:val="28"/>
          <w:szCs w:val="28"/>
        </w:rPr>
      </w:pPr>
      <w:r w:rsidRPr="006A69CA">
        <w:rPr>
          <w:sz w:val="28"/>
          <w:szCs w:val="28"/>
        </w:rPr>
        <w:lastRenderedPageBreak/>
        <w:t xml:space="preserve">      Основанием </w:t>
      </w:r>
      <w:proofErr w:type="gramStart"/>
      <w:r w:rsidRPr="006A69CA">
        <w:rPr>
          <w:sz w:val="28"/>
          <w:szCs w:val="28"/>
        </w:rPr>
        <w:t>для отказа в предоставлении муниципальной услуги по выдаче разрешения на отклонение от предельных параметров</w:t>
      </w:r>
      <w:proofErr w:type="gramEnd"/>
      <w:r w:rsidRPr="006A69CA">
        <w:rPr>
          <w:sz w:val="28"/>
          <w:szCs w:val="28"/>
        </w:rPr>
        <w:t xml:space="preserve"> разрешенного строительства является:</w:t>
      </w:r>
    </w:p>
    <w:p w:rsidR="007E3C7B" w:rsidRPr="006A69CA" w:rsidRDefault="007E3C7B" w:rsidP="007E3C7B">
      <w:pPr>
        <w:ind w:firstLine="567"/>
        <w:jc w:val="both"/>
        <w:rPr>
          <w:sz w:val="28"/>
          <w:szCs w:val="28"/>
        </w:rPr>
      </w:pPr>
      <w:r w:rsidRPr="006A69CA">
        <w:rPr>
          <w:sz w:val="28"/>
          <w:szCs w:val="28"/>
        </w:rPr>
        <w:tab/>
        <w:t>- при предоставлении разрешения на отклонение от предельных параметров разрешенного строительства происходит нарушение требований технических регламентов;</w:t>
      </w:r>
    </w:p>
    <w:p w:rsidR="007E3C7B" w:rsidRPr="006A69CA" w:rsidRDefault="007E3C7B" w:rsidP="007E3C7B">
      <w:pPr>
        <w:ind w:firstLine="567"/>
        <w:jc w:val="both"/>
        <w:rPr>
          <w:sz w:val="28"/>
          <w:szCs w:val="28"/>
        </w:rPr>
      </w:pPr>
      <w:r w:rsidRPr="006A69CA">
        <w:rPr>
          <w:sz w:val="28"/>
          <w:szCs w:val="28"/>
        </w:rPr>
        <w:tab/>
        <w:t>- земельный участок с расположенным на нём объектом капитального строительства расположен в границах территорий исторических поселений федерального или регионального значения;</w:t>
      </w:r>
    </w:p>
    <w:p w:rsidR="007E3C7B" w:rsidRPr="006A69CA" w:rsidRDefault="007E3C7B" w:rsidP="007E3C7B">
      <w:pPr>
        <w:ind w:firstLine="567"/>
        <w:jc w:val="both"/>
        <w:rPr>
          <w:sz w:val="28"/>
          <w:szCs w:val="28"/>
        </w:rPr>
      </w:pPr>
      <w:r w:rsidRPr="006A69CA">
        <w:rPr>
          <w:sz w:val="28"/>
          <w:szCs w:val="28"/>
        </w:rPr>
        <w:t>- поступившие от комиссии по подготовке проекта правил землепользования и застройки рекомендации об отказе в предоставлении разрешения на отклонение от предельных параметров разрешенного строительства;</w:t>
      </w:r>
    </w:p>
    <w:p w:rsidR="007E3C7B" w:rsidRPr="006A69CA" w:rsidRDefault="007E3C7B" w:rsidP="007E3C7B">
      <w:pPr>
        <w:ind w:firstLine="567"/>
        <w:jc w:val="both"/>
        <w:rPr>
          <w:sz w:val="28"/>
          <w:szCs w:val="28"/>
        </w:rPr>
      </w:pPr>
      <w:proofErr w:type="gramStart"/>
      <w:r w:rsidRPr="006A69CA">
        <w:rPr>
          <w:sz w:val="28"/>
          <w:szCs w:val="28"/>
        </w:rPr>
        <w:t>- 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w:t>
      </w:r>
      <w:proofErr w:type="gramEnd"/>
      <w:r w:rsidRPr="006A69CA">
        <w:rPr>
          <w:sz w:val="28"/>
          <w:szCs w:val="28"/>
        </w:rPr>
        <w:t xml:space="preserve"> </w:t>
      </w:r>
      <w:proofErr w:type="gramStart"/>
      <w:r w:rsidRPr="006A69CA">
        <w:rPr>
          <w:sz w:val="28"/>
          <w:szCs w:val="28"/>
        </w:rPr>
        <w:t>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w:t>
      </w:r>
      <w:proofErr w:type="gramEnd"/>
      <w:r w:rsidRPr="006A69CA">
        <w:rPr>
          <w:sz w:val="28"/>
          <w:szCs w:val="28"/>
        </w:rPr>
        <w:t xml:space="preserve"> требований о сносе самовольной постройки или ее приведении в соответствие с установленными требованиями;</w:t>
      </w:r>
    </w:p>
    <w:p w:rsidR="007E3C7B" w:rsidRPr="006A69CA" w:rsidRDefault="007E3C7B" w:rsidP="007E3C7B">
      <w:pPr>
        <w:ind w:firstLine="567"/>
        <w:jc w:val="both"/>
        <w:rPr>
          <w:sz w:val="28"/>
          <w:szCs w:val="28"/>
        </w:rPr>
      </w:pPr>
      <w:r w:rsidRPr="006A69CA">
        <w:rPr>
          <w:sz w:val="28"/>
          <w:szCs w:val="28"/>
        </w:rPr>
        <w:t xml:space="preserve">- в случае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6A69CA">
        <w:rPr>
          <w:sz w:val="28"/>
          <w:szCs w:val="28"/>
        </w:rPr>
        <w:t>приаэродромной</w:t>
      </w:r>
      <w:proofErr w:type="spellEnd"/>
      <w:r w:rsidRPr="006A69CA">
        <w:rPr>
          <w:sz w:val="28"/>
          <w:szCs w:val="28"/>
        </w:rPr>
        <w:t xml:space="preserve"> территории.</w:t>
      </w:r>
    </w:p>
    <w:p w:rsidR="00680D12" w:rsidRPr="006A69CA" w:rsidRDefault="007E3C7B" w:rsidP="007E3C7B">
      <w:pPr>
        <w:ind w:firstLine="567"/>
        <w:jc w:val="both"/>
        <w:rPr>
          <w:sz w:val="28"/>
          <w:szCs w:val="28"/>
        </w:rPr>
      </w:pPr>
      <w:r w:rsidRPr="006A69CA">
        <w:rPr>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roofErr w:type="gramStart"/>
      <w:r w:rsidRPr="006A69CA">
        <w:rPr>
          <w:sz w:val="28"/>
          <w:szCs w:val="28"/>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12467D" w:rsidRPr="006A69CA">
        <w:rPr>
          <w:sz w:val="28"/>
          <w:szCs w:val="28"/>
        </w:rPr>
        <w:t>в течени</w:t>
      </w:r>
      <w:r w:rsidR="009768C9" w:rsidRPr="006A69CA">
        <w:rPr>
          <w:sz w:val="28"/>
          <w:szCs w:val="28"/>
        </w:rPr>
        <w:t>е</w:t>
      </w:r>
      <w:r w:rsidR="0012467D" w:rsidRPr="006A69CA">
        <w:rPr>
          <w:sz w:val="28"/>
          <w:szCs w:val="28"/>
        </w:rPr>
        <w:t xml:space="preserve"> пятнадцати рабочих дней со дня окончания обсуждений или слушаний </w:t>
      </w:r>
      <w:r w:rsidRPr="006A69CA">
        <w:rPr>
          <w:sz w:val="28"/>
          <w:szCs w:val="28"/>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w:t>
      </w:r>
      <w:proofErr w:type="gramEnd"/>
      <w:r w:rsidRPr="006A69CA">
        <w:rPr>
          <w:sz w:val="28"/>
          <w:szCs w:val="28"/>
        </w:rPr>
        <w:t xml:space="preserve"> администрации. Глава местной администрации принимает решение о предоставлении разрешения на </w:t>
      </w:r>
      <w:r w:rsidRPr="006A69CA">
        <w:rPr>
          <w:sz w:val="28"/>
          <w:szCs w:val="28"/>
        </w:rPr>
        <w:lastRenderedPageBreak/>
        <w:t xml:space="preserve">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w:t>
      </w:r>
      <w:r w:rsidR="0012467D" w:rsidRPr="006A69CA">
        <w:rPr>
          <w:sz w:val="28"/>
          <w:szCs w:val="28"/>
        </w:rPr>
        <w:t>решения.</w:t>
      </w:r>
    </w:p>
    <w:p w:rsidR="00175343" w:rsidRPr="006A69CA" w:rsidRDefault="00175CC8" w:rsidP="00175343">
      <w:pPr>
        <w:autoSpaceDE w:val="0"/>
        <w:autoSpaceDN w:val="0"/>
        <w:adjustRightInd w:val="0"/>
        <w:ind w:firstLine="720"/>
        <w:jc w:val="both"/>
        <w:rPr>
          <w:sz w:val="28"/>
          <w:szCs w:val="28"/>
        </w:rPr>
      </w:pPr>
      <w:r w:rsidRPr="006A69CA">
        <w:rPr>
          <w:sz w:val="28"/>
          <w:szCs w:val="28"/>
        </w:rPr>
        <w:t>2.9. Размер платы, взимаемой с заявителя при предоставлен</w:t>
      </w:r>
      <w:r w:rsidR="001538F0" w:rsidRPr="006A69CA">
        <w:rPr>
          <w:sz w:val="28"/>
          <w:szCs w:val="28"/>
        </w:rPr>
        <w:t>и</w:t>
      </w:r>
      <w:r w:rsidRPr="006A69CA">
        <w:rPr>
          <w:sz w:val="28"/>
          <w:szCs w:val="28"/>
        </w:rPr>
        <w:t>и муниципальной услуги:</w:t>
      </w:r>
    </w:p>
    <w:p w:rsidR="00175CC8" w:rsidRPr="006A69CA" w:rsidRDefault="00175CC8" w:rsidP="00175343">
      <w:pPr>
        <w:autoSpaceDE w:val="0"/>
        <w:autoSpaceDN w:val="0"/>
        <w:adjustRightInd w:val="0"/>
        <w:ind w:firstLine="720"/>
        <w:jc w:val="both"/>
        <w:rPr>
          <w:sz w:val="28"/>
          <w:szCs w:val="28"/>
        </w:rPr>
      </w:pPr>
      <w:r w:rsidRPr="006A69CA">
        <w:rPr>
          <w:sz w:val="28"/>
          <w:szCs w:val="28"/>
        </w:rPr>
        <w:t>Предоставление муниципальной услуги по предоставлению разрешения на отклонение от предельных параметров разрешенного строительства осуществляется без взимания платы.</w:t>
      </w:r>
    </w:p>
    <w:p w:rsidR="00175CC8" w:rsidRPr="006A69CA" w:rsidRDefault="00175CC8" w:rsidP="00175CC8">
      <w:pPr>
        <w:ind w:firstLine="567"/>
        <w:jc w:val="both"/>
        <w:rPr>
          <w:sz w:val="28"/>
          <w:szCs w:val="28"/>
        </w:rPr>
      </w:pPr>
      <w:r w:rsidRPr="006A69CA">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5CC8" w:rsidRPr="006A69CA" w:rsidRDefault="00175CC8" w:rsidP="00175CC8">
      <w:pPr>
        <w:ind w:firstLine="567"/>
        <w:jc w:val="both"/>
        <w:rPr>
          <w:sz w:val="28"/>
          <w:szCs w:val="28"/>
        </w:rPr>
      </w:pPr>
      <w:r w:rsidRPr="006A69CA">
        <w:rPr>
          <w:sz w:val="28"/>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175CC8" w:rsidRPr="006A69CA" w:rsidRDefault="00175CC8" w:rsidP="00175CC8">
      <w:pPr>
        <w:ind w:firstLine="567"/>
        <w:jc w:val="both"/>
        <w:rPr>
          <w:sz w:val="28"/>
          <w:szCs w:val="28"/>
        </w:rPr>
      </w:pPr>
      <w:r w:rsidRPr="006A69CA">
        <w:rPr>
          <w:sz w:val="28"/>
          <w:szCs w:val="28"/>
        </w:rPr>
        <w:t>- время ожидания в очереди при получении информации о ходе выполнения услуги и для консультаций не должно превышать 15 минут;</w:t>
      </w:r>
    </w:p>
    <w:p w:rsidR="00175CC8" w:rsidRPr="006A69CA" w:rsidRDefault="00175CC8" w:rsidP="00175CC8">
      <w:pPr>
        <w:ind w:firstLine="567"/>
        <w:jc w:val="both"/>
        <w:rPr>
          <w:sz w:val="28"/>
          <w:szCs w:val="28"/>
        </w:rPr>
      </w:pPr>
      <w:r w:rsidRPr="006A69CA">
        <w:rPr>
          <w:sz w:val="28"/>
          <w:szCs w:val="28"/>
        </w:rPr>
        <w:t>- время приема при получении информации о ходе выполнения услуги не должно превышать 15 минут;</w:t>
      </w:r>
    </w:p>
    <w:p w:rsidR="00175CC8" w:rsidRPr="006A69CA" w:rsidRDefault="00175CC8" w:rsidP="00175CC8">
      <w:pPr>
        <w:ind w:firstLine="567"/>
        <w:jc w:val="both"/>
        <w:rPr>
          <w:sz w:val="28"/>
          <w:szCs w:val="28"/>
        </w:rPr>
      </w:pPr>
      <w:r w:rsidRPr="006A69CA">
        <w:rPr>
          <w:sz w:val="28"/>
          <w:szCs w:val="28"/>
        </w:rPr>
        <w:t>- время ожидания при получении разрешения на отклонение от предельных параметров разрешенного строительства не должно превышать 15 минут.</w:t>
      </w:r>
    </w:p>
    <w:p w:rsidR="00175CC8" w:rsidRPr="006A69CA" w:rsidRDefault="00175CC8" w:rsidP="00175CC8">
      <w:pPr>
        <w:ind w:firstLine="567"/>
        <w:jc w:val="both"/>
        <w:rPr>
          <w:sz w:val="28"/>
          <w:szCs w:val="28"/>
        </w:rPr>
      </w:pPr>
      <w:bookmarkStart w:id="2" w:name="sub_212"/>
      <w:r w:rsidRPr="006A69CA">
        <w:rPr>
          <w:sz w:val="28"/>
          <w:szCs w:val="28"/>
        </w:rPr>
        <w:t>2.11. Срок и порядок регистрации запроса заявителя о предоставлении муниципальной услуги.</w:t>
      </w:r>
    </w:p>
    <w:p w:rsidR="00175CC8" w:rsidRPr="006A69CA" w:rsidRDefault="00175CC8" w:rsidP="00175CC8">
      <w:pPr>
        <w:ind w:firstLine="567"/>
        <w:jc w:val="both"/>
        <w:rPr>
          <w:sz w:val="28"/>
          <w:szCs w:val="28"/>
        </w:rPr>
      </w:pPr>
      <w:r w:rsidRPr="006A69CA">
        <w:rPr>
          <w:sz w:val="28"/>
          <w:szCs w:val="28"/>
        </w:rPr>
        <w:t>2.11.1. Заявление, поступившее Исполнителю либо в КГАУ «МФЦ Забайкальского края»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175CC8" w:rsidRPr="006A69CA" w:rsidRDefault="00175CC8" w:rsidP="00175CC8">
      <w:pPr>
        <w:ind w:firstLine="567"/>
        <w:jc w:val="both"/>
        <w:rPr>
          <w:sz w:val="28"/>
          <w:szCs w:val="28"/>
        </w:rPr>
      </w:pPr>
      <w:r w:rsidRPr="006A69CA">
        <w:rPr>
          <w:sz w:val="28"/>
          <w:szCs w:val="28"/>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12467D" w:rsidRPr="006A69CA" w:rsidRDefault="00175CC8" w:rsidP="00175CC8">
      <w:pPr>
        <w:ind w:firstLine="567"/>
        <w:jc w:val="both"/>
        <w:rPr>
          <w:sz w:val="28"/>
          <w:szCs w:val="28"/>
        </w:rPr>
      </w:pPr>
      <w:r w:rsidRPr="006A69CA">
        <w:rPr>
          <w:sz w:val="28"/>
          <w:szCs w:val="28"/>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bookmarkStart w:id="3" w:name="sub_213"/>
      <w:bookmarkStart w:id="4" w:name="sub_131"/>
      <w:bookmarkEnd w:id="2"/>
    </w:p>
    <w:p w:rsidR="00175CC8" w:rsidRPr="006A69CA" w:rsidRDefault="00175CC8" w:rsidP="00175CC8">
      <w:pPr>
        <w:ind w:firstLine="567"/>
        <w:jc w:val="both"/>
        <w:rPr>
          <w:sz w:val="28"/>
          <w:szCs w:val="28"/>
        </w:rPr>
      </w:pPr>
      <w:r w:rsidRPr="006A69CA">
        <w:rPr>
          <w:sz w:val="28"/>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75CC8" w:rsidRPr="006A69CA" w:rsidRDefault="00175CC8" w:rsidP="00175CC8">
      <w:pPr>
        <w:ind w:firstLine="567"/>
        <w:jc w:val="both"/>
        <w:rPr>
          <w:sz w:val="28"/>
          <w:szCs w:val="28"/>
        </w:rPr>
      </w:pPr>
      <w:r w:rsidRPr="006A69CA">
        <w:rPr>
          <w:sz w:val="28"/>
          <w:szCs w:val="28"/>
        </w:rPr>
        <w:t>Прием граждан осуществляется в специально выделенных для предоставления муниципальных услуг помещениях.</w:t>
      </w:r>
    </w:p>
    <w:p w:rsidR="00175CC8" w:rsidRPr="006A69CA" w:rsidRDefault="00175CC8" w:rsidP="00175CC8">
      <w:pPr>
        <w:ind w:firstLine="567"/>
        <w:jc w:val="both"/>
        <w:rPr>
          <w:sz w:val="28"/>
          <w:szCs w:val="28"/>
        </w:rPr>
      </w:pPr>
      <w:r w:rsidRPr="006A69CA">
        <w:rPr>
          <w:sz w:val="28"/>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75CC8" w:rsidRPr="006A69CA" w:rsidRDefault="00175CC8" w:rsidP="00175CC8">
      <w:pPr>
        <w:ind w:firstLine="567"/>
        <w:jc w:val="both"/>
        <w:rPr>
          <w:sz w:val="28"/>
          <w:szCs w:val="28"/>
        </w:rPr>
      </w:pPr>
      <w:r w:rsidRPr="006A69CA">
        <w:rPr>
          <w:sz w:val="28"/>
          <w:szCs w:val="28"/>
        </w:rPr>
        <w:lastRenderedPageBreak/>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175CC8" w:rsidRPr="006A69CA" w:rsidRDefault="00175CC8" w:rsidP="00175CC8">
      <w:pPr>
        <w:ind w:firstLine="567"/>
        <w:jc w:val="both"/>
        <w:rPr>
          <w:sz w:val="28"/>
          <w:szCs w:val="28"/>
        </w:rPr>
      </w:pPr>
      <w:r w:rsidRPr="006A69CA">
        <w:rPr>
          <w:sz w:val="28"/>
          <w:szCs w:val="28"/>
        </w:rPr>
        <w:t>В местах ожидания имеются средства для оказания первой помощи и доступные места общего пользования.</w:t>
      </w:r>
    </w:p>
    <w:p w:rsidR="00175CC8" w:rsidRPr="006A69CA" w:rsidRDefault="00175CC8" w:rsidP="00175CC8">
      <w:pPr>
        <w:ind w:firstLine="567"/>
        <w:jc w:val="both"/>
        <w:rPr>
          <w:sz w:val="28"/>
          <w:szCs w:val="28"/>
        </w:rPr>
      </w:pPr>
      <w:r w:rsidRPr="006A69CA">
        <w:rPr>
          <w:sz w:val="28"/>
          <w:szCs w:val="28"/>
        </w:rPr>
        <w:t>2.12.3.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175CC8" w:rsidRPr="006A69CA" w:rsidRDefault="00175CC8" w:rsidP="00175CC8">
      <w:pPr>
        <w:ind w:firstLine="567"/>
        <w:jc w:val="both"/>
        <w:rPr>
          <w:sz w:val="28"/>
          <w:szCs w:val="28"/>
        </w:rPr>
      </w:pPr>
      <w:r w:rsidRPr="006A69CA">
        <w:rPr>
          <w:sz w:val="28"/>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175CC8" w:rsidRPr="006A69CA" w:rsidRDefault="00175CC8" w:rsidP="00175CC8">
      <w:pPr>
        <w:ind w:firstLine="567"/>
        <w:jc w:val="both"/>
        <w:rPr>
          <w:sz w:val="28"/>
          <w:szCs w:val="28"/>
        </w:rPr>
      </w:pPr>
      <w:r w:rsidRPr="006A69CA">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6A69CA">
        <w:rPr>
          <w:sz w:val="28"/>
          <w:szCs w:val="28"/>
        </w:rPr>
        <w:t>бейджи</w:t>
      </w:r>
      <w:proofErr w:type="spellEnd"/>
      <w:r w:rsidRPr="006A69CA">
        <w:rPr>
          <w:sz w:val="28"/>
          <w:szCs w:val="28"/>
        </w:rPr>
        <w:t xml:space="preserve">) с указанием </w:t>
      </w:r>
      <w:r w:rsidR="0012467D" w:rsidRPr="006A69CA">
        <w:rPr>
          <w:sz w:val="28"/>
          <w:szCs w:val="28"/>
        </w:rPr>
        <w:t>фамилии, имени, (</w:t>
      </w:r>
      <w:proofErr w:type="gramStart"/>
      <w:r w:rsidR="0012467D" w:rsidRPr="006A69CA">
        <w:rPr>
          <w:sz w:val="28"/>
          <w:szCs w:val="28"/>
        </w:rPr>
        <w:t>отчестве</w:t>
      </w:r>
      <w:proofErr w:type="gramEnd"/>
      <w:r w:rsidR="0012467D" w:rsidRPr="006A69CA">
        <w:rPr>
          <w:sz w:val="28"/>
          <w:szCs w:val="28"/>
        </w:rPr>
        <w:t xml:space="preserve"> если имеется)</w:t>
      </w:r>
      <w:r w:rsidRPr="006A69CA">
        <w:rPr>
          <w:sz w:val="28"/>
          <w:szCs w:val="28"/>
        </w:rPr>
        <w:t xml:space="preserve">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175CC8" w:rsidRPr="006A69CA" w:rsidRDefault="00175CC8" w:rsidP="00175CC8">
      <w:pPr>
        <w:ind w:firstLine="567"/>
        <w:jc w:val="both"/>
        <w:rPr>
          <w:sz w:val="28"/>
          <w:szCs w:val="28"/>
        </w:rPr>
      </w:pPr>
      <w:r w:rsidRPr="006A69CA">
        <w:rPr>
          <w:sz w:val="28"/>
          <w:szCs w:val="28"/>
        </w:rPr>
        <w:t>2.12.5. Места информирования, предназначенные для ознакомления заявителей с информационными материалами, оборудуются:</w:t>
      </w:r>
    </w:p>
    <w:p w:rsidR="00175CC8" w:rsidRPr="006A69CA" w:rsidRDefault="00175CC8" w:rsidP="00175CC8">
      <w:pPr>
        <w:ind w:firstLine="567"/>
        <w:jc w:val="both"/>
        <w:rPr>
          <w:sz w:val="28"/>
          <w:szCs w:val="28"/>
        </w:rPr>
      </w:pPr>
      <w:r w:rsidRPr="006A69CA">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75CC8" w:rsidRPr="006A69CA" w:rsidRDefault="00175CC8" w:rsidP="00175CC8">
      <w:pPr>
        <w:ind w:firstLine="567"/>
        <w:jc w:val="both"/>
        <w:rPr>
          <w:sz w:val="28"/>
          <w:szCs w:val="28"/>
        </w:rPr>
      </w:pPr>
      <w:r w:rsidRPr="006A69CA">
        <w:rPr>
          <w:sz w:val="28"/>
          <w:szCs w:val="28"/>
        </w:rPr>
        <w:t>- стульями и столами для оформления документов.</w:t>
      </w:r>
    </w:p>
    <w:p w:rsidR="00175CC8" w:rsidRPr="006A69CA" w:rsidRDefault="00175CC8" w:rsidP="00175CC8">
      <w:pPr>
        <w:ind w:firstLine="567"/>
        <w:jc w:val="both"/>
        <w:rPr>
          <w:sz w:val="28"/>
          <w:szCs w:val="28"/>
        </w:rPr>
      </w:pPr>
      <w:r w:rsidRPr="006A69CA">
        <w:rPr>
          <w:sz w:val="28"/>
          <w:szCs w:val="28"/>
        </w:rPr>
        <w:t>2.12.6. К информационным стендам должна быть обеспечена возможность свободного доступа граждан.</w:t>
      </w:r>
    </w:p>
    <w:p w:rsidR="00175CC8" w:rsidRPr="006A69CA" w:rsidRDefault="00175CC8" w:rsidP="00175CC8">
      <w:pPr>
        <w:ind w:firstLine="567"/>
        <w:jc w:val="both"/>
        <w:rPr>
          <w:sz w:val="28"/>
          <w:szCs w:val="28"/>
        </w:rPr>
      </w:pPr>
      <w:r w:rsidRPr="006A69CA">
        <w:rPr>
          <w:sz w:val="28"/>
          <w:szCs w:val="28"/>
        </w:rPr>
        <w:t xml:space="preserve">2.12.7.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175CC8" w:rsidRPr="006A69CA" w:rsidRDefault="00175CC8" w:rsidP="00175CC8">
      <w:pPr>
        <w:ind w:firstLine="567"/>
        <w:jc w:val="both"/>
        <w:rPr>
          <w:sz w:val="28"/>
          <w:szCs w:val="28"/>
        </w:rPr>
      </w:pPr>
      <w:r w:rsidRPr="006A69CA">
        <w:rPr>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75CC8" w:rsidRPr="006A69CA" w:rsidRDefault="00175CC8" w:rsidP="00175CC8">
      <w:pPr>
        <w:ind w:firstLine="567"/>
        <w:jc w:val="both"/>
        <w:rPr>
          <w:sz w:val="28"/>
          <w:szCs w:val="28"/>
        </w:rPr>
      </w:pPr>
      <w:r w:rsidRPr="006A69CA">
        <w:rPr>
          <w:sz w:val="28"/>
          <w:szCs w:val="28"/>
        </w:rPr>
        <w:t>Вход в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175CC8" w:rsidRPr="006A69CA" w:rsidRDefault="00175CC8" w:rsidP="00175CC8">
      <w:pPr>
        <w:ind w:firstLine="567"/>
        <w:jc w:val="both"/>
        <w:rPr>
          <w:sz w:val="28"/>
          <w:szCs w:val="28"/>
        </w:rPr>
      </w:pPr>
      <w:r w:rsidRPr="006A69CA">
        <w:rPr>
          <w:sz w:val="28"/>
          <w:szCs w:val="28"/>
        </w:rPr>
        <w:lastRenderedPageBreak/>
        <w:tab/>
        <w:t>Кроме того, инвалидам (включая инвалидов, использующих кресла-коляски и собак-проводников) обеспечиваются:</w:t>
      </w:r>
    </w:p>
    <w:p w:rsidR="00175CC8" w:rsidRPr="006A69CA" w:rsidRDefault="00175CC8" w:rsidP="00175CC8">
      <w:pPr>
        <w:ind w:firstLine="567"/>
        <w:jc w:val="both"/>
        <w:rPr>
          <w:sz w:val="28"/>
          <w:szCs w:val="28"/>
        </w:rPr>
      </w:pPr>
      <w:r w:rsidRPr="006A69CA">
        <w:rPr>
          <w:sz w:val="28"/>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175CC8" w:rsidRPr="006A69CA" w:rsidRDefault="00175CC8" w:rsidP="00175CC8">
      <w:pPr>
        <w:ind w:firstLine="567"/>
        <w:jc w:val="both"/>
        <w:rPr>
          <w:sz w:val="28"/>
          <w:szCs w:val="28"/>
        </w:rPr>
      </w:pPr>
      <w:r w:rsidRPr="006A69CA">
        <w:rPr>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6A69CA">
        <w:rPr>
          <w:sz w:val="28"/>
          <w:szCs w:val="28"/>
        </w:rPr>
        <w:t>а-</w:t>
      </w:r>
      <w:proofErr w:type="gramEnd"/>
      <w:r w:rsidRPr="006A69CA">
        <w:rPr>
          <w:sz w:val="28"/>
          <w:szCs w:val="28"/>
        </w:rPr>
        <w:t xml:space="preserve"> коляски;</w:t>
      </w:r>
    </w:p>
    <w:p w:rsidR="00175CC8" w:rsidRPr="006A69CA" w:rsidRDefault="00175CC8" w:rsidP="00175CC8">
      <w:pPr>
        <w:ind w:firstLine="567"/>
        <w:jc w:val="both"/>
        <w:rPr>
          <w:sz w:val="28"/>
          <w:szCs w:val="28"/>
        </w:rPr>
      </w:pPr>
      <w:r w:rsidRPr="006A69CA">
        <w:rPr>
          <w:sz w:val="28"/>
          <w:szCs w:val="28"/>
        </w:rPr>
        <w:t>- сопровождение инвалидов, имеющих стойкие расстройства функции зрения и самостоятельного передвижения;</w:t>
      </w:r>
    </w:p>
    <w:p w:rsidR="00175CC8" w:rsidRPr="006A69CA" w:rsidRDefault="00175CC8" w:rsidP="00175CC8">
      <w:pPr>
        <w:ind w:firstLine="567"/>
        <w:jc w:val="both"/>
        <w:rPr>
          <w:sz w:val="28"/>
          <w:szCs w:val="28"/>
        </w:rPr>
      </w:pPr>
      <w:r w:rsidRPr="006A69CA">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175CC8" w:rsidRPr="006A69CA" w:rsidRDefault="00175CC8" w:rsidP="0012467D">
      <w:pPr>
        <w:ind w:firstLine="567"/>
        <w:jc w:val="both"/>
        <w:rPr>
          <w:sz w:val="28"/>
          <w:szCs w:val="28"/>
        </w:rPr>
      </w:pPr>
      <w:r w:rsidRPr="006A69CA">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69CA">
        <w:rPr>
          <w:sz w:val="28"/>
          <w:szCs w:val="28"/>
        </w:rPr>
        <w:t>сурдопереводчика</w:t>
      </w:r>
      <w:proofErr w:type="spellEnd"/>
      <w:r w:rsidRPr="006A69CA">
        <w:rPr>
          <w:sz w:val="28"/>
          <w:szCs w:val="28"/>
        </w:rPr>
        <w:t xml:space="preserve"> и </w:t>
      </w:r>
      <w:proofErr w:type="spellStart"/>
      <w:r w:rsidRPr="006A69CA">
        <w:rPr>
          <w:sz w:val="28"/>
          <w:szCs w:val="28"/>
        </w:rPr>
        <w:t>тифлосурдопереводчика</w:t>
      </w:r>
      <w:proofErr w:type="spellEnd"/>
      <w:r w:rsidRPr="006A69CA">
        <w:rPr>
          <w:sz w:val="28"/>
          <w:szCs w:val="28"/>
        </w:rPr>
        <w:t>;</w:t>
      </w:r>
      <w:r w:rsidRPr="006A69CA">
        <w:rPr>
          <w:sz w:val="28"/>
          <w:szCs w:val="28"/>
        </w:rPr>
        <w:cr/>
        <w:t>- допуск собаки-проводника на объекты (здания, сооружения), в которых предоставляется муниципальная услуга;</w:t>
      </w:r>
    </w:p>
    <w:p w:rsidR="00175CC8" w:rsidRPr="006A69CA" w:rsidRDefault="00175CC8" w:rsidP="00175CC8">
      <w:pPr>
        <w:ind w:firstLine="567"/>
        <w:jc w:val="both"/>
        <w:rPr>
          <w:sz w:val="28"/>
          <w:szCs w:val="28"/>
        </w:rPr>
      </w:pPr>
      <w:r w:rsidRPr="006A69CA">
        <w:rPr>
          <w:sz w:val="28"/>
          <w:szCs w:val="28"/>
        </w:rPr>
        <w:t>- оказание помощи инвалидам в преодолении барьеров, мешающих получению ими услуг наравне с другими лицами.</w:t>
      </w:r>
    </w:p>
    <w:p w:rsidR="00175CC8" w:rsidRPr="006A69CA" w:rsidRDefault="00175CC8" w:rsidP="00175CC8">
      <w:pPr>
        <w:ind w:firstLine="567"/>
        <w:jc w:val="both"/>
        <w:rPr>
          <w:sz w:val="28"/>
          <w:szCs w:val="28"/>
        </w:rPr>
      </w:pPr>
      <w:r w:rsidRPr="006A69CA">
        <w:rPr>
          <w:sz w:val="28"/>
          <w:szCs w:val="28"/>
        </w:rPr>
        <w:t>2.12.8. Исполнитель должен быть оснащен рабочими местами с доступом к автоматизированным информационным системам обеспечивающим:</w:t>
      </w:r>
    </w:p>
    <w:p w:rsidR="00175CC8" w:rsidRPr="006A69CA" w:rsidRDefault="00175CC8" w:rsidP="00175CC8">
      <w:pPr>
        <w:ind w:firstLine="567"/>
        <w:jc w:val="both"/>
        <w:rPr>
          <w:sz w:val="28"/>
          <w:szCs w:val="28"/>
        </w:rPr>
      </w:pPr>
      <w:r w:rsidRPr="006A69CA">
        <w:rPr>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75CC8" w:rsidRPr="006A69CA" w:rsidRDefault="00175CC8" w:rsidP="00175CC8">
      <w:pPr>
        <w:ind w:firstLine="567"/>
        <w:jc w:val="both"/>
        <w:rPr>
          <w:sz w:val="28"/>
          <w:szCs w:val="28"/>
        </w:rPr>
      </w:pPr>
      <w:r w:rsidRPr="006A69CA">
        <w:rPr>
          <w:sz w:val="28"/>
          <w:szCs w:val="28"/>
        </w:rPr>
        <w:t>ведение и хранение дела заявителя в электронной форме;</w:t>
      </w:r>
    </w:p>
    <w:p w:rsidR="00175CC8" w:rsidRPr="006A69CA" w:rsidRDefault="00175CC8" w:rsidP="00175CC8">
      <w:pPr>
        <w:ind w:firstLine="567"/>
        <w:jc w:val="both"/>
        <w:rPr>
          <w:sz w:val="28"/>
          <w:szCs w:val="28"/>
        </w:rPr>
      </w:pPr>
      <w:r w:rsidRPr="006A69CA">
        <w:rPr>
          <w:sz w:val="28"/>
          <w:szCs w:val="28"/>
        </w:rPr>
        <w:t>предоставление по запросу заявителя сведений о ходе предоставления муниципальной услуги;</w:t>
      </w:r>
    </w:p>
    <w:p w:rsidR="00175CC8" w:rsidRPr="006A69CA" w:rsidRDefault="00175CC8" w:rsidP="00175CC8">
      <w:pPr>
        <w:ind w:firstLine="567"/>
        <w:jc w:val="both"/>
        <w:rPr>
          <w:sz w:val="28"/>
          <w:szCs w:val="28"/>
        </w:rPr>
      </w:pPr>
      <w:r w:rsidRPr="006A69CA">
        <w:rPr>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bookmarkEnd w:id="3"/>
    <w:p w:rsidR="00175CC8" w:rsidRPr="006A69CA" w:rsidRDefault="00175CC8" w:rsidP="006B3228">
      <w:pPr>
        <w:ind w:firstLine="567"/>
        <w:jc w:val="both"/>
        <w:rPr>
          <w:sz w:val="28"/>
          <w:szCs w:val="28"/>
        </w:rPr>
      </w:pPr>
      <w:r w:rsidRPr="006A69CA">
        <w:rPr>
          <w:sz w:val="28"/>
          <w:szCs w:val="28"/>
        </w:rPr>
        <w:t>2.13. Показатели доступности и качества муниципальной услуги</w:t>
      </w:r>
    </w:p>
    <w:p w:rsidR="00175CC8" w:rsidRPr="006A69CA" w:rsidRDefault="00175CC8" w:rsidP="006B3228">
      <w:pPr>
        <w:ind w:firstLine="709"/>
        <w:jc w:val="both"/>
        <w:rPr>
          <w:sz w:val="28"/>
          <w:szCs w:val="28"/>
        </w:rPr>
      </w:pPr>
      <w:r w:rsidRPr="006A69CA">
        <w:rPr>
          <w:sz w:val="28"/>
          <w:szCs w:val="28"/>
        </w:rPr>
        <w:t>Показателями доступности и качества муниципальной услуги являются:</w:t>
      </w:r>
    </w:p>
    <w:p w:rsidR="00175CC8" w:rsidRPr="006A69CA" w:rsidRDefault="00175CC8" w:rsidP="006B3228">
      <w:pPr>
        <w:ind w:firstLine="709"/>
        <w:jc w:val="both"/>
        <w:rPr>
          <w:sz w:val="28"/>
          <w:szCs w:val="28"/>
        </w:rPr>
      </w:pPr>
      <w:r w:rsidRPr="006A69CA">
        <w:rPr>
          <w:sz w:val="28"/>
          <w:szCs w:val="28"/>
        </w:rPr>
        <w:t>открытость информации о муниципальной услуге;</w:t>
      </w:r>
    </w:p>
    <w:p w:rsidR="00175CC8" w:rsidRPr="006A69CA" w:rsidRDefault="00175CC8" w:rsidP="006B3228">
      <w:pPr>
        <w:ind w:firstLine="709"/>
        <w:jc w:val="both"/>
        <w:rPr>
          <w:sz w:val="28"/>
          <w:szCs w:val="28"/>
        </w:rPr>
      </w:pPr>
      <w:r w:rsidRPr="006A69CA">
        <w:rPr>
          <w:sz w:val="28"/>
          <w:szCs w:val="28"/>
        </w:rPr>
        <w:t>своевременность предоставления муниципальной услуги;</w:t>
      </w:r>
    </w:p>
    <w:p w:rsidR="00175CC8" w:rsidRPr="006A69CA" w:rsidRDefault="00175CC8" w:rsidP="006B3228">
      <w:pPr>
        <w:ind w:firstLine="709"/>
        <w:jc w:val="both"/>
        <w:rPr>
          <w:sz w:val="28"/>
          <w:szCs w:val="28"/>
        </w:rPr>
      </w:pPr>
      <w:r w:rsidRPr="006A69CA">
        <w:rPr>
          <w:sz w:val="28"/>
          <w:szCs w:val="28"/>
        </w:rPr>
        <w:t>точное соблюдение требований законодательства и Административного регламента при предоставлении муниципальной услуги;</w:t>
      </w:r>
    </w:p>
    <w:p w:rsidR="00175CC8" w:rsidRPr="006A69CA" w:rsidRDefault="00175CC8" w:rsidP="006B3228">
      <w:pPr>
        <w:ind w:firstLine="709"/>
        <w:jc w:val="both"/>
        <w:rPr>
          <w:sz w:val="28"/>
          <w:szCs w:val="28"/>
        </w:rPr>
      </w:pPr>
      <w:r w:rsidRPr="006A69CA">
        <w:rPr>
          <w:sz w:val="28"/>
          <w:szCs w:val="28"/>
        </w:rPr>
        <w:lastRenderedPageBreak/>
        <w:t>компетентность специалистов Исполнителя в вопросах предоставления муниципальной услуги;</w:t>
      </w:r>
    </w:p>
    <w:p w:rsidR="00175CC8" w:rsidRPr="006A69CA" w:rsidRDefault="00175CC8" w:rsidP="006B3228">
      <w:pPr>
        <w:ind w:firstLine="709"/>
        <w:jc w:val="both"/>
        <w:rPr>
          <w:sz w:val="28"/>
          <w:szCs w:val="28"/>
        </w:rPr>
      </w:pPr>
      <w:r w:rsidRPr="006A69CA">
        <w:rPr>
          <w:sz w:val="28"/>
          <w:szCs w:val="28"/>
        </w:rPr>
        <w:t>вежливость и корректность специалистов Исполнителя;</w:t>
      </w:r>
    </w:p>
    <w:p w:rsidR="00175CC8" w:rsidRPr="006A69CA" w:rsidRDefault="00175CC8" w:rsidP="006B3228">
      <w:pPr>
        <w:ind w:firstLine="709"/>
        <w:jc w:val="both"/>
        <w:rPr>
          <w:sz w:val="28"/>
          <w:szCs w:val="28"/>
        </w:rPr>
      </w:pPr>
      <w:r w:rsidRPr="006A69CA">
        <w:rPr>
          <w:sz w:val="28"/>
          <w:szCs w:val="28"/>
        </w:rPr>
        <w:t>комфортность ожидания и получения муниципальной услуги;</w:t>
      </w:r>
    </w:p>
    <w:p w:rsidR="00175CC8" w:rsidRPr="006A69CA" w:rsidRDefault="00175CC8" w:rsidP="006B3228">
      <w:pPr>
        <w:ind w:firstLine="709"/>
        <w:jc w:val="both"/>
        <w:rPr>
          <w:sz w:val="28"/>
          <w:szCs w:val="28"/>
        </w:rPr>
      </w:pPr>
      <w:r w:rsidRPr="006A69CA">
        <w:rPr>
          <w:sz w:val="28"/>
          <w:szCs w:val="28"/>
        </w:rPr>
        <w:t>отсутствие жалоб со стороны заявителей на нарушение требований стандарта предоставления муниципальной услуги.</w:t>
      </w:r>
    </w:p>
    <w:p w:rsidR="00175CC8" w:rsidRPr="006A69CA" w:rsidRDefault="00175CC8" w:rsidP="006B3228">
      <w:pPr>
        <w:ind w:firstLine="567"/>
        <w:jc w:val="both"/>
        <w:rPr>
          <w:sz w:val="28"/>
          <w:szCs w:val="28"/>
        </w:rPr>
      </w:pPr>
      <w:r w:rsidRPr="006A69CA">
        <w:rPr>
          <w:sz w:val="28"/>
          <w:szCs w:val="28"/>
        </w:rPr>
        <w:t>2.14. Иные требования, в том числе учитывающие особенности предоставления муниципальной услуги в электронной форме</w:t>
      </w:r>
    </w:p>
    <w:p w:rsidR="00175CC8" w:rsidRPr="006A69CA" w:rsidRDefault="00175CC8" w:rsidP="006B3228">
      <w:pPr>
        <w:ind w:firstLine="567"/>
        <w:jc w:val="both"/>
        <w:rPr>
          <w:sz w:val="28"/>
          <w:szCs w:val="28"/>
        </w:rPr>
      </w:pPr>
      <w:r w:rsidRPr="006A69CA">
        <w:rPr>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175CC8" w:rsidRPr="006A69CA" w:rsidRDefault="00175CC8" w:rsidP="006B3228">
      <w:pPr>
        <w:ind w:firstLine="567"/>
        <w:jc w:val="both"/>
        <w:rPr>
          <w:sz w:val="28"/>
          <w:szCs w:val="28"/>
        </w:rPr>
      </w:pPr>
      <w:r w:rsidRPr="006A69CA">
        <w:rPr>
          <w:sz w:val="28"/>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Едином портале государственных и муниципальных услуг (функций);</w:t>
      </w:r>
    </w:p>
    <w:p w:rsidR="00175CC8" w:rsidRPr="006A69CA" w:rsidRDefault="00175CC8" w:rsidP="006B3228">
      <w:pPr>
        <w:ind w:firstLine="567"/>
        <w:jc w:val="both"/>
        <w:rPr>
          <w:sz w:val="28"/>
          <w:szCs w:val="28"/>
        </w:rPr>
      </w:pPr>
      <w:r w:rsidRPr="006A69CA">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175CC8" w:rsidRPr="006A69CA" w:rsidRDefault="00175CC8" w:rsidP="006B3228">
      <w:pPr>
        <w:ind w:firstLine="567"/>
        <w:jc w:val="both"/>
        <w:rPr>
          <w:sz w:val="28"/>
          <w:szCs w:val="28"/>
        </w:rPr>
      </w:pPr>
      <w:r w:rsidRPr="006A69CA">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75CC8" w:rsidRPr="006A69CA" w:rsidRDefault="00175CC8" w:rsidP="006B3228">
      <w:pPr>
        <w:ind w:firstLine="567"/>
        <w:jc w:val="both"/>
        <w:rPr>
          <w:sz w:val="28"/>
          <w:szCs w:val="28"/>
        </w:rPr>
      </w:pPr>
      <w:r w:rsidRPr="006A69CA">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175CC8" w:rsidRPr="006A69CA" w:rsidRDefault="00175CC8" w:rsidP="006B3228">
      <w:pPr>
        <w:ind w:firstLine="567"/>
        <w:jc w:val="both"/>
        <w:rPr>
          <w:sz w:val="28"/>
          <w:szCs w:val="28"/>
        </w:rPr>
      </w:pPr>
      <w:r w:rsidRPr="006A69CA">
        <w:rPr>
          <w:sz w:val="28"/>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Единого портала государственных и муниципальных услуг (функций) в информационно-телекоммуникационной сети «Интернет» мониторинг хода предоставления муниципальной услуги;</w:t>
      </w:r>
    </w:p>
    <w:p w:rsidR="00175CC8" w:rsidRPr="006A69CA" w:rsidRDefault="00175CC8" w:rsidP="006B3228">
      <w:pPr>
        <w:ind w:firstLine="567"/>
        <w:jc w:val="both"/>
        <w:rPr>
          <w:sz w:val="28"/>
          <w:szCs w:val="28"/>
        </w:rPr>
      </w:pPr>
      <w:proofErr w:type="gramStart"/>
      <w:r w:rsidRPr="006A69CA">
        <w:rPr>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roofErr w:type="gramEnd"/>
    </w:p>
    <w:p w:rsidR="00175CC8" w:rsidRPr="006A69CA" w:rsidRDefault="00175CC8" w:rsidP="006B3228">
      <w:pPr>
        <w:ind w:firstLine="567"/>
        <w:jc w:val="both"/>
        <w:rPr>
          <w:sz w:val="28"/>
          <w:szCs w:val="28"/>
        </w:rPr>
      </w:pPr>
      <w:r w:rsidRPr="006A69CA">
        <w:rPr>
          <w:sz w:val="28"/>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75CC8" w:rsidRPr="006A69CA" w:rsidRDefault="00175CC8" w:rsidP="006B3228">
      <w:pPr>
        <w:ind w:firstLine="567"/>
        <w:jc w:val="both"/>
        <w:rPr>
          <w:sz w:val="28"/>
          <w:szCs w:val="28"/>
        </w:rPr>
      </w:pPr>
      <w:r w:rsidRPr="006A69CA">
        <w:rPr>
          <w:sz w:val="28"/>
          <w:szCs w:val="28"/>
        </w:rPr>
        <w:t>-обеспечение возможности получения муниципальной услуги в КГАУ «МФЦ Забайкальского края».</w:t>
      </w:r>
    </w:p>
    <w:p w:rsidR="00175CC8" w:rsidRPr="006A69CA" w:rsidRDefault="00175CC8" w:rsidP="006B3228">
      <w:pPr>
        <w:jc w:val="both"/>
        <w:rPr>
          <w:sz w:val="28"/>
          <w:szCs w:val="28"/>
        </w:rPr>
      </w:pPr>
      <w:r w:rsidRPr="006A69CA">
        <w:rPr>
          <w:sz w:val="28"/>
          <w:szCs w:val="28"/>
        </w:rPr>
        <w:t>Особенности предоставления муниципальной услуги в электронной форме.</w:t>
      </w:r>
    </w:p>
    <w:p w:rsidR="00606C08" w:rsidRPr="006A69CA" w:rsidRDefault="00175CC8" w:rsidP="006B3228">
      <w:pPr>
        <w:jc w:val="both"/>
        <w:rPr>
          <w:sz w:val="28"/>
          <w:szCs w:val="28"/>
        </w:rPr>
      </w:pPr>
      <w:r w:rsidRPr="006A69CA">
        <w:rPr>
          <w:sz w:val="28"/>
          <w:szCs w:val="28"/>
        </w:rPr>
        <w:t>Предоставление муниципальной услуги в электронной форме осуществляется путем использования средств электронной связи.</w:t>
      </w:r>
    </w:p>
    <w:p w:rsidR="00175CC8" w:rsidRPr="006A69CA" w:rsidRDefault="00175CC8" w:rsidP="00B11472">
      <w:pPr>
        <w:jc w:val="both"/>
        <w:rPr>
          <w:sz w:val="28"/>
          <w:szCs w:val="28"/>
        </w:rPr>
      </w:pPr>
      <w:r w:rsidRPr="006A69CA">
        <w:rPr>
          <w:sz w:val="28"/>
          <w:szCs w:val="28"/>
        </w:rPr>
        <w:t>Формы и виды обращения заявителя:</w:t>
      </w:r>
    </w:p>
    <w:p w:rsidR="00606C08" w:rsidRPr="006A69CA" w:rsidRDefault="00606C08" w:rsidP="00606C08">
      <w:pPr>
        <w:rPr>
          <w:sz w:val="28"/>
          <w:szCs w:val="28"/>
        </w:rPr>
        <w:sectPr w:rsidR="00606C08" w:rsidRPr="006A69CA" w:rsidSect="00D539BA">
          <w:headerReference w:type="even" r:id="rId14"/>
          <w:headerReference w:type="default" r:id="rId15"/>
          <w:footerReference w:type="default" r:id="rId16"/>
          <w:pgSz w:w="11906" w:h="16838"/>
          <w:pgMar w:top="1276" w:right="851" w:bottom="851" w:left="1418" w:header="709" w:footer="709" w:gutter="0"/>
          <w:pgNumType w:start="1"/>
          <w:cols w:space="708"/>
          <w:titlePg/>
          <w:docGrid w:linePitch="360"/>
        </w:sect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963"/>
        <w:gridCol w:w="1405"/>
        <w:gridCol w:w="863"/>
        <w:gridCol w:w="851"/>
        <w:gridCol w:w="1560"/>
        <w:gridCol w:w="2975"/>
        <w:gridCol w:w="1985"/>
      </w:tblGrid>
      <w:tr w:rsidR="00606C08" w:rsidRPr="006A69CA" w:rsidTr="002E65AA">
        <w:trPr>
          <w:trHeight w:val="1710"/>
        </w:trPr>
        <w:tc>
          <w:tcPr>
            <w:tcW w:w="424" w:type="dxa"/>
            <w:vMerge w:val="restart"/>
            <w:shd w:val="clear" w:color="auto" w:fill="auto"/>
            <w:hideMark/>
          </w:tcPr>
          <w:p w:rsidR="00606C08" w:rsidRPr="006A69CA" w:rsidRDefault="00606C08" w:rsidP="00606C08">
            <w:pPr>
              <w:jc w:val="both"/>
            </w:pPr>
            <w:r w:rsidRPr="006A69CA">
              <w:lastRenderedPageBreak/>
              <w:t>№</w:t>
            </w:r>
          </w:p>
        </w:tc>
        <w:tc>
          <w:tcPr>
            <w:tcW w:w="4963" w:type="dxa"/>
            <w:vMerge w:val="restart"/>
            <w:shd w:val="clear" w:color="auto" w:fill="auto"/>
            <w:hideMark/>
          </w:tcPr>
          <w:p w:rsidR="00606C08" w:rsidRPr="006A69CA" w:rsidRDefault="00606C08" w:rsidP="00606C08">
            <w:pPr>
              <w:jc w:val="both"/>
              <w:rPr>
                <w:b/>
                <w:bCs/>
              </w:rPr>
            </w:pPr>
            <w:r w:rsidRPr="006A69CA">
              <w:rPr>
                <w:b/>
                <w:bCs/>
              </w:rPr>
              <w:t>Наименование документа</w:t>
            </w:r>
          </w:p>
        </w:tc>
        <w:tc>
          <w:tcPr>
            <w:tcW w:w="1405" w:type="dxa"/>
            <w:vMerge w:val="restart"/>
            <w:shd w:val="clear" w:color="auto" w:fill="auto"/>
            <w:textDirection w:val="btLr"/>
            <w:hideMark/>
          </w:tcPr>
          <w:p w:rsidR="00606C08" w:rsidRPr="006A69CA" w:rsidRDefault="00606C08" w:rsidP="00606C08">
            <w:pPr>
              <w:jc w:val="both"/>
              <w:rPr>
                <w:b/>
                <w:bCs/>
              </w:rPr>
            </w:pPr>
            <w:r w:rsidRPr="006A69CA">
              <w:rPr>
                <w:b/>
                <w:bCs/>
              </w:rPr>
              <w:t>Необходимость предоставления, в следующих случаях</w:t>
            </w:r>
          </w:p>
        </w:tc>
        <w:tc>
          <w:tcPr>
            <w:tcW w:w="3274" w:type="dxa"/>
            <w:gridSpan w:val="3"/>
            <w:shd w:val="clear" w:color="auto" w:fill="auto"/>
            <w:hideMark/>
          </w:tcPr>
          <w:p w:rsidR="00606C08" w:rsidRPr="006A69CA" w:rsidRDefault="00606C08" w:rsidP="00606C08">
            <w:pPr>
              <w:jc w:val="both"/>
              <w:rPr>
                <w:b/>
                <w:bCs/>
              </w:rPr>
            </w:pPr>
            <w:r w:rsidRPr="006A69CA">
              <w:rPr>
                <w:b/>
                <w:bCs/>
              </w:rPr>
              <w:t>Личный прием</w:t>
            </w:r>
          </w:p>
        </w:tc>
        <w:tc>
          <w:tcPr>
            <w:tcW w:w="4960" w:type="dxa"/>
            <w:gridSpan w:val="2"/>
            <w:shd w:val="clear" w:color="auto" w:fill="auto"/>
          </w:tcPr>
          <w:p w:rsidR="00606C08" w:rsidRPr="006A69CA" w:rsidRDefault="00606C08" w:rsidP="00606C08">
            <w:pPr>
              <w:jc w:val="both"/>
              <w:rPr>
                <w:b/>
                <w:bCs/>
              </w:rPr>
            </w:pPr>
            <w:r w:rsidRPr="006A69CA">
              <w:rPr>
                <w:b/>
                <w:bCs/>
              </w:rPr>
              <w:t>Обращение через «Портал государственных и муниципальных услуг Забайкальского края»</w:t>
            </w:r>
          </w:p>
        </w:tc>
      </w:tr>
      <w:tr w:rsidR="00606C08" w:rsidRPr="006A69CA" w:rsidTr="00606C08">
        <w:trPr>
          <w:trHeight w:val="1107"/>
        </w:trPr>
        <w:tc>
          <w:tcPr>
            <w:tcW w:w="424" w:type="dxa"/>
            <w:vMerge/>
            <w:shd w:val="clear" w:color="auto" w:fill="auto"/>
            <w:hideMark/>
          </w:tcPr>
          <w:p w:rsidR="00606C08" w:rsidRPr="006A69CA" w:rsidRDefault="00606C08" w:rsidP="00606C08">
            <w:pPr>
              <w:jc w:val="both"/>
            </w:pPr>
          </w:p>
        </w:tc>
        <w:tc>
          <w:tcPr>
            <w:tcW w:w="4963" w:type="dxa"/>
            <w:vMerge/>
            <w:shd w:val="clear" w:color="auto" w:fill="auto"/>
            <w:hideMark/>
          </w:tcPr>
          <w:p w:rsidR="00606C08" w:rsidRPr="006A69CA" w:rsidRDefault="00606C08" w:rsidP="00606C08">
            <w:pPr>
              <w:jc w:val="both"/>
              <w:rPr>
                <w:b/>
                <w:bCs/>
              </w:rPr>
            </w:pPr>
          </w:p>
        </w:tc>
        <w:tc>
          <w:tcPr>
            <w:tcW w:w="1405" w:type="dxa"/>
            <w:vMerge/>
            <w:shd w:val="clear" w:color="auto" w:fill="auto"/>
            <w:hideMark/>
          </w:tcPr>
          <w:p w:rsidR="00606C08" w:rsidRPr="006A69CA" w:rsidRDefault="00606C08" w:rsidP="00606C08">
            <w:pPr>
              <w:jc w:val="both"/>
              <w:rPr>
                <w:b/>
                <w:bCs/>
              </w:rPr>
            </w:pPr>
          </w:p>
        </w:tc>
        <w:tc>
          <w:tcPr>
            <w:tcW w:w="1714" w:type="dxa"/>
            <w:gridSpan w:val="2"/>
            <w:shd w:val="clear" w:color="auto" w:fill="auto"/>
            <w:hideMark/>
          </w:tcPr>
          <w:p w:rsidR="00606C08" w:rsidRPr="006A69CA" w:rsidRDefault="00606C08" w:rsidP="00606C08">
            <w:pPr>
              <w:jc w:val="both"/>
              <w:rPr>
                <w:b/>
                <w:bCs/>
              </w:rPr>
            </w:pPr>
            <w:r w:rsidRPr="006A69CA">
              <w:rPr>
                <w:b/>
                <w:bCs/>
              </w:rPr>
              <w:t>Бумажный вид</w:t>
            </w:r>
          </w:p>
        </w:tc>
        <w:tc>
          <w:tcPr>
            <w:tcW w:w="1560" w:type="dxa"/>
            <w:shd w:val="clear" w:color="auto" w:fill="auto"/>
            <w:hideMark/>
          </w:tcPr>
          <w:p w:rsidR="00606C08" w:rsidRPr="006A69CA" w:rsidRDefault="00606C08" w:rsidP="00606C08">
            <w:pPr>
              <w:jc w:val="both"/>
              <w:rPr>
                <w:b/>
                <w:bCs/>
              </w:rPr>
            </w:pPr>
            <w:r w:rsidRPr="006A69CA">
              <w:rPr>
                <w:b/>
                <w:bCs/>
              </w:rPr>
              <w:t>Электронный вид</w:t>
            </w:r>
          </w:p>
        </w:tc>
        <w:tc>
          <w:tcPr>
            <w:tcW w:w="2975" w:type="dxa"/>
            <w:shd w:val="clear" w:color="auto" w:fill="auto"/>
            <w:hideMark/>
          </w:tcPr>
          <w:p w:rsidR="00606C08" w:rsidRPr="006A69CA" w:rsidRDefault="00606C08" w:rsidP="00606C08">
            <w:pPr>
              <w:jc w:val="both"/>
              <w:rPr>
                <w:b/>
                <w:bCs/>
              </w:rPr>
            </w:pPr>
            <w:r w:rsidRPr="006A69CA">
              <w:rPr>
                <w:b/>
                <w:bCs/>
              </w:rPr>
              <w:t>Бумажно-электронный вид</w:t>
            </w:r>
          </w:p>
        </w:tc>
        <w:tc>
          <w:tcPr>
            <w:tcW w:w="1985" w:type="dxa"/>
            <w:shd w:val="clear" w:color="auto" w:fill="auto"/>
            <w:hideMark/>
          </w:tcPr>
          <w:p w:rsidR="00606C08" w:rsidRPr="006A69CA" w:rsidRDefault="00606C08" w:rsidP="00606C08">
            <w:pPr>
              <w:jc w:val="both"/>
              <w:rPr>
                <w:b/>
                <w:bCs/>
              </w:rPr>
            </w:pPr>
            <w:r w:rsidRPr="006A69CA">
              <w:rPr>
                <w:b/>
                <w:bCs/>
              </w:rPr>
              <w:t>Электронный</w:t>
            </w:r>
          </w:p>
          <w:p w:rsidR="00606C08" w:rsidRPr="006A69CA" w:rsidRDefault="00606C08" w:rsidP="00606C08">
            <w:pPr>
              <w:jc w:val="both"/>
              <w:rPr>
                <w:b/>
                <w:bCs/>
              </w:rPr>
            </w:pPr>
            <w:r w:rsidRPr="006A69CA">
              <w:rPr>
                <w:b/>
                <w:bCs/>
              </w:rPr>
              <w:t> вид</w:t>
            </w:r>
          </w:p>
        </w:tc>
      </w:tr>
      <w:tr w:rsidR="00606C08" w:rsidRPr="006A69CA" w:rsidTr="002E65AA">
        <w:trPr>
          <w:trHeight w:val="870"/>
        </w:trPr>
        <w:tc>
          <w:tcPr>
            <w:tcW w:w="424" w:type="dxa"/>
            <w:vMerge/>
            <w:shd w:val="clear" w:color="auto" w:fill="auto"/>
            <w:hideMark/>
          </w:tcPr>
          <w:p w:rsidR="00606C08" w:rsidRPr="006A69CA" w:rsidRDefault="00606C08" w:rsidP="00606C08">
            <w:pPr>
              <w:jc w:val="both"/>
            </w:pPr>
          </w:p>
        </w:tc>
        <w:tc>
          <w:tcPr>
            <w:tcW w:w="4963" w:type="dxa"/>
            <w:vMerge/>
            <w:shd w:val="clear" w:color="auto" w:fill="auto"/>
            <w:hideMark/>
          </w:tcPr>
          <w:p w:rsidR="00606C08" w:rsidRPr="006A69CA" w:rsidRDefault="00606C08" w:rsidP="00606C08">
            <w:pPr>
              <w:jc w:val="both"/>
              <w:rPr>
                <w:b/>
                <w:bCs/>
              </w:rPr>
            </w:pPr>
          </w:p>
        </w:tc>
        <w:tc>
          <w:tcPr>
            <w:tcW w:w="1405" w:type="dxa"/>
            <w:vMerge/>
            <w:shd w:val="clear" w:color="auto" w:fill="auto"/>
            <w:hideMark/>
          </w:tcPr>
          <w:p w:rsidR="00606C08" w:rsidRPr="006A69CA" w:rsidRDefault="00606C08" w:rsidP="00606C08">
            <w:pPr>
              <w:jc w:val="both"/>
              <w:rPr>
                <w:b/>
                <w:bCs/>
              </w:rPr>
            </w:pPr>
          </w:p>
        </w:tc>
        <w:tc>
          <w:tcPr>
            <w:tcW w:w="863" w:type="dxa"/>
            <w:shd w:val="clear" w:color="auto" w:fill="auto"/>
            <w:hideMark/>
          </w:tcPr>
          <w:p w:rsidR="00606C08" w:rsidRPr="006A69CA" w:rsidRDefault="00606C08" w:rsidP="00606C08">
            <w:pPr>
              <w:jc w:val="both"/>
              <w:rPr>
                <w:b/>
                <w:bCs/>
              </w:rPr>
            </w:pPr>
            <w:r w:rsidRPr="006A69CA">
              <w:rPr>
                <w:b/>
                <w:bCs/>
              </w:rPr>
              <w:t>Вид документа</w:t>
            </w:r>
          </w:p>
        </w:tc>
        <w:tc>
          <w:tcPr>
            <w:tcW w:w="851" w:type="dxa"/>
            <w:shd w:val="clear" w:color="auto" w:fill="auto"/>
            <w:hideMark/>
          </w:tcPr>
          <w:p w:rsidR="00606C08" w:rsidRPr="006A69CA" w:rsidRDefault="00606C08" w:rsidP="00606C08">
            <w:pPr>
              <w:jc w:val="both"/>
              <w:rPr>
                <w:b/>
                <w:bCs/>
              </w:rPr>
            </w:pPr>
            <w:r w:rsidRPr="006A69CA">
              <w:rPr>
                <w:b/>
                <w:bCs/>
              </w:rPr>
              <w:t>Кол-во</w:t>
            </w:r>
          </w:p>
        </w:tc>
        <w:tc>
          <w:tcPr>
            <w:tcW w:w="1560" w:type="dxa"/>
            <w:shd w:val="clear" w:color="auto" w:fill="auto"/>
            <w:hideMark/>
          </w:tcPr>
          <w:p w:rsidR="00606C08" w:rsidRPr="006A69CA" w:rsidRDefault="00606C08" w:rsidP="00606C08">
            <w:pPr>
              <w:jc w:val="both"/>
              <w:rPr>
                <w:b/>
                <w:bCs/>
              </w:rPr>
            </w:pPr>
            <w:r w:rsidRPr="006A69CA">
              <w:rPr>
                <w:b/>
                <w:bCs/>
              </w:rPr>
              <w:t>Вид документа</w:t>
            </w:r>
          </w:p>
        </w:tc>
        <w:tc>
          <w:tcPr>
            <w:tcW w:w="2975" w:type="dxa"/>
            <w:shd w:val="clear" w:color="auto" w:fill="auto"/>
            <w:hideMark/>
          </w:tcPr>
          <w:p w:rsidR="00606C08" w:rsidRPr="006A69CA" w:rsidRDefault="00606C08" w:rsidP="00606C08">
            <w:pPr>
              <w:jc w:val="both"/>
              <w:rPr>
                <w:b/>
                <w:bCs/>
              </w:rPr>
            </w:pPr>
            <w:r w:rsidRPr="006A69CA">
              <w:rPr>
                <w:b/>
                <w:bCs/>
              </w:rPr>
              <w:t>Вид документа</w:t>
            </w:r>
          </w:p>
        </w:tc>
        <w:tc>
          <w:tcPr>
            <w:tcW w:w="1985" w:type="dxa"/>
            <w:shd w:val="clear" w:color="auto" w:fill="auto"/>
            <w:hideMark/>
          </w:tcPr>
          <w:p w:rsidR="00606C08" w:rsidRPr="006A69CA" w:rsidRDefault="00606C08" w:rsidP="00606C08">
            <w:pPr>
              <w:jc w:val="both"/>
              <w:rPr>
                <w:b/>
                <w:bCs/>
              </w:rPr>
            </w:pPr>
            <w:r w:rsidRPr="006A69CA">
              <w:rPr>
                <w:b/>
                <w:bCs/>
              </w:rPr>
              <w:t>Вид документа</w:t>
            </w:r>
          </w:p>
        </w:tc>
      </w:tr>
      <w:tr w:rsidR="00606C08" w:rsidRPr="006A69CA" w:rsidTr="00606C08">
        <w:trPr>
          <w:trHeight w:val="1211"/>
        </w:trPr>
        <w:tc>
          <w:tcPr>
            <w:tcW w:w="424" w:type="dxa"/>
            <w:shd w:val="clear" w:color="auto" w:fill="auto"/>
            <w:hideMark/>
          </w:tcPr>
          <w:p w:rsidR="00606C08" w:rsidRPr="006A69CA" w:rsidRDefault="00606C08" w:rsidP="00606C08">
            <w:pPr>
              <w:jc w:val="both"/>
            </w:pPr>
            <w:r w:rsidRPr="006A69CA">
              <w:t>1</w:t>
            </w:r>
          </w:p>
        </w:tc>
        <w:tc>
          <w:tcPr>
            <w:tcW w:w="4963" w:type="dxa"/>
            <w:shd w:val="clear" w:color="auto" w:fill="auto"/>
            <w:hideMark/>
          </w:tcPr>
          <w:p w:rsidR="00606C08" w:rsidRPr="006A69CA" w:rsidRDefault="00606C08" w:rsidP="00606C08">
            <w:pPr>
              <w:jc w:val="both"/>
            </w:pPr>
            <w:r w:rsidRPr="006A69CA">
              <w:t xml:space="preserve">Заявление, оформленное в соответствии с приложением № </w:t>
            </w:r>
            <w:hyperlink w:anchor="sub_1002" w:history="1">
              <w:r w:rsidRPr="006A69CA">
                <w:t>1</w:t>
              </w:r>
            </w:hyperlink>
          </w:p>
        </w:tc>
        <w:tc>
          <w:tcPr>
            <w:tcW w:w="1405" w:type="dxa"/>
            <w:shd w:val="clear" w:color="auto" w:fill="auto"/>
            <w:hideMark/>
          </w:tcPr>
          <w:p w:rsidR="00606C08" w:rsidRPr="006A69CA" w:rsidRDefault="00606C08" w:rsidP="00606C08">
            <w:pPr>
              <w:jc w:val="both"/>
            </w:pPr>
            <w:r w:rsidRPr="006A69CA">
              <w:t>Обязательно</w:t>
            </w:r>
          </w:p>
        </w:tc>
        <w:tc>
          <w:tcPr>
            <w:tcW w:w="863" w:type="dxa"/>
            <w:shd w:val="clear" w:color="auto" w:fill="auto"/>
            <w:hideMark/>
          </w:tcPr>
          <w:p w:rsidR="00606C08" w:rsidRPr="006A69CA" w:rsidRDefault="00606C08" w:rsidP="00606C08">
            <w:pPr>
              <w:jc w:val="both"/>
            </w:pPr>
            <w:r w:rsidRPr="006A69CA">
              <w:t xml:space="preserve">Оригинал </w:t>
            </w:r>
          </w:p>
        </w:tc>
        <w:tc>
          <w:tcPr>
            <w:tcW w:w="851" w:type="dxa"/>
            <w:shd w:val="clear" w:color="auto" w:fill="auto"/>
            <w:hideMark/>
          </w:tcPr>
          <w:p w:rsidR="00606C08" w:rsidRPr="006A69CA" w:rsidRDefault="00606C08" w:rsidP="00606C08">
            <w:pPr>
              <w:jc w:val="both"/>
            </w:pPr>
            <w:r w:rsidRPr="006A69CA">
              <w:t>1</w:t>
            </w:r>
          </w:p>
        </w:tc>
        <w:tc>
          <w:tcPr>
            <w:tcW w:w="1560" w:type="dxa"/>
            <w:shd w:val="clear" w:color="auto" w:fill="auto"/>
            <w:hideMark/>
          </w:tcPr>
          <w:p w:rsidR="00606C08" w:rsidRPr="006A69CA" w:rsidRDefault="00606C08" w:rsidP="00606C08">
            <w:pPr>
              <w:jc w:val="both"/>
            </w:pPr>
            <w:r w:rsidRPr="006A69CA">
              <w:t>-</w:t>
            </w:r>
          </w:p>
        </w:tc>
        <w:tc>
          <w:tcPr>
            <w:tcW w:w="2975" w:type="dxa"/>
            <w:shd w:val="clear" w:color="auto" w:fill="auto"/>
            <w:hideMark/>
          </w:tcPr>
          <w:p w:rsidR="00606C08" w:rsidRPr="006A69CA" w:rsidRDefault="00606C08" w:rsidP="00606C08">
            <w:pPr>
              <w:jc w:val="both"/>
            </w:pPr>
            <w:r w:rsidRPr="006A69CA">
              <w:t xml:space="preserve"> Скан-копия документа, сформированного в бумажном виде, </w:t>
            </w:r>
            <w:proofErr w:type="gramStart"/>
            <w:r w:rsidRPr="006A69CA">
              <w:t>заверенная</w:t>
            </w:r>
            <w:proofErr w:type="gramEnd"/>
            <w:r w:rsidRPr="006A69CA">
              <w:t xml:space="preserve"> простой ЭЦП</w:t>
            </w:r>
          </w:p>
          <w:p w:rsidR="00606C08" w:rsidRPr="006A69CA" w:rsidRDefault="00606C08" w:rsidP="00606C08">
            <w:pPr>
              <w:jc w:val="both"/>
            </w:pPr>
            <w:r w:rsidRPr="006A69CA">
              <w:t> </w:t>
            </w:r>
          </w:p>
          <w:p w:rsidR="00606C08" w:rsidRPr="006A69CA" w:rsidRDefault="00606C08" w:rsidP="00606C08">
            <w:pPr>
              <w:jc w:val="both"/>
            </w:pPr>
            <w:r w:rsidRPr="006A69CA">
              <w:t> </w:t>
            </w:r>
          </w:p>
        </w:tc>
        <w:tc>
          <w:tcPr>
            <w:tcW w:w="1985" w:type="dxa"/>
            <w:shd w:val="clear" w:color="auto" w:fill="auto"/>
            <w:hideMark/>
          </w:tcPr>
          <w:p w:rsidR="00606C08" w:rsidRPr="006A69CA" w:rsidRDefault="00606C08" w:rsidP="00606C08">
            <w:pPr>
              <w:jc w:val="both"/>
            </w:pPr>
            <w:r w:rsidRPr="006A69CA">
              <w:t> Документ, подписанный простой ЭЦП</w:t>
            </w:r>
          </w:p>
        </w:tc>
      </w:tr>
      <w:tr w:rsidR="00606C08" w:rsidRPr="006A69CA" w:rsidTr="002E65AA">
        <w:trPr>
          <w:trHeight w:val="1338"/>
        </w:trPr>
        <w:tc>
          <w:tcPr>
            <w:tcW w:w="424" w:type="dxa"/>
            <w:shd w:val="clear" w:color="auto" w:fill="auto"/>
            <w:hideMark/>
          </w:tcPr>
          <w:p w:rsidR="00606C08" w:rsidRPr="006A69CA" w:rsidRDefault="00606C08" w:rsidP="00606C08">
            <w:pPr>
              <w:jc w:val="both"/>
            </w:pPr>
            <w:r w:rsidRPr="006A69CA">
              <w:t>2</w:t>
            </w:r>
          </w:p>
        </w:tc>
        <w:tc>
          <w:tcPr>
            <w:tcW w:w="4963" w:type="dxa"/>
            <w:shd w:val="clear" w:color="auto" w:fill="auto"/>
            <w:hideMark/>
          </w:tcPr>
          <w:p w:rsidR="00606C08" w:rsidRPr="006A69CA" w:rsidRDefault="00606C08" w:rsidP="00606C08">
            <w:pPr>
              <w:jc w:val="both"/>
              <w:rPr>
                <w:spacing w:val="-4"/>
              </w:rPr>
            </w:pPr>
            <w:r w:rsidRPr="006A69CA">
              <w:t>Документ, удостоверяющий личность заявителя или представителя заявителя, если с заявлением обращается его представитель</w:t>
            </w:r>
          </w:p>
        </w:tc>
        <w:tc>
          <w:tcPr>
            <w:tcW w:w="1405" w:type="dxa"/>
            <w:shd w:val="clear" w:color="auto" w:fill="auto"/>
            <w:hideMark/>
          </w:tcPr>
          <w:p w:rsidR="00606C08" w:rsidRPr="006A69CA" w:rsidRDefault="00606C08" w:rsidP="00606C08">
            <w:pPr>
              <w:jc w:val="both"/>
            </w:pPr>
            <w:r w:rsidRPr="006A69CA">
              <w:t>Обязательно</w:t>
            </w:r>
          </w:p>
        </w:tc>
        <w:tc>
          <w:tcPr>
            <w:tcW w:w="863" w:type="dxa"/>
            <w:shd w:val="clear" w:color="auto" w:fill="auto"/>
            <w:hideMark/>
          </w:tcPr>
          <w:p w:rsidR="00606C08" w:rsidRPr="006A69CA" w:rsidRDefault="00606C08" w:rsidP="00606C08">
            <w:pPr>
              <w:jc w:val="both"/>
            </w:pPr>
            <w:r w:rsidRPr="006A69CA">
              <w:t>Оригинал</w:t>
            </w:r>
          </w:p>
        </w:tc>
        <w:tc>
          <w:tcPr>
            <w:tcW w:w="851" w:type="dxa"/>
            <w:shd w:val="clear" w:color="auto" w:fill="auto"/>
            <w:hideMark/>
          </w:tcPr>
          <w:p w:rsidR="00606C08" w:rsidRPr="006A69CA" w:rsidRDefault="00606C08" w:rsidP="00606C08">
            <w:pPr>
              <w:jc w:val="both"/>
            </w:pPr>
            <w:r w:rsidRPr="006A69CA">
              <w:t>1</w:t>
            </w:r>
          </w:p>
        </w:tc>
        <w:tc>
          <w:tcPr>
            <w:tcW w:w="1560" w:type="dxa"/>
            <w:shd w:val="clear" w:color="auto" w:fill="auto"/>
            <w:hideMark/>
          </w:tcPr>
          <w:p w:rsidR="00606C08" w:rsidRPr="006A69CA" w:rsidRDefault="00606C08" w:rsidP="00606C08">
            <w:pPr>
              <w:jc w:val="both"/>
            </w:pPr>
            <w:r w:rsidRPr="006A69CA">
              <w:t>УЭК</w:t>
            </w:r>
          </w:p>
        </w:tc>
        <w:tc>
          <w:tcPr>
            <w:tcW w:w="2975" w:type="dxa"/>
            <w:shd w:val="clear" w:color="auto" w:fill="auto"/>
            <w:hideMark/>
          </w:tcPr>
          <w:p w:rsidR="00606C08" w:rsidRPr="006A69CA" w:rsidRDefault="00606C08" w:rsidP="00606C08">
            <w:pPr>
              <w:jc w:val="both"/>
            </w:pPr>
            <w:r w:rsidRPr="006A69CA">
              <w:t xml:space="preserve">Скан-копия документа, сформированного в бумажном виде, </w:t>
            </w:r>
            <w:proofErr w:type="gramStart"/>
            <w:r w:rsidRPr="006A69CA">
              <w:t>заверенная</w:t>
            </w:r>
            <w:proofErr w:type="gramEnd"/>
            <w:r w:rsidRPr="006A69CA">
              <w:t xml:space="preserve"> усиленной квалифицированной ЭЦП</w:t>
            </w:r>
          </w:p>
        </w:tc>
        <w:tc>
          <w:tcPr>
            <w:tcW w:w="1985" w:type="dxa"/>
            <w:shd w:val="clear" w:color="auto" w:fill="auto"/>
            <w:hideMark/>
          </w:tcPr>
          <w:p w:rsidR="00606C08" w:rsidRPr="006A69CA" w:rsidRDefault="00606C08" w:rsidP="00606C08">
            <w:pPr>
              <w:jc w:val="both"/>
            </w:pPr>
            <w:r w:rsidRPr="006A69CA">
              <w:t>УЭК</w:t>
            </w:r>
          </w:p>
        </w:tc>
      </w:tr>
      <w:tr w:rsidR="00606C08" w:rsidRPr="006A69CA" w:rsidTr="002E65AA">
        <w:trPr>
          <w:trHeight w:val="556"/>
        </w:trPr>
        <w:tc>
          <w:tcPr>
            <w:tcW w:w="424" w:type="dxa"/>
            <w:shd w:val="clear" w:color="auto" w:fill="auto"/>
            <w:hideMark/>
          </w:tcPr>
          <w:p w:rsidR="00606C08" w:rsidRPr="006A69CA" w:rsidRDefault="00606C08" w:rsidP="00606C08">
            <w:pPr>
              <w:jc w:val="both"/>
            </w:pPr>
            <w:r w:rsidRPr="006A69CA">
              <w:t>3</w:t>
            </w:r>
          </w:p>
        </w:tc>
        <w:tc>
          <w:tcPr>
            <w:tcW w:w="4963" w:type="dxa"/>
            <w:shd w:val="clear" w:color="auto" w:fill="auto"/>
            <w:hideMark/>
          </w:tcPr>
          <w:p w:rsidR="00606C08" w:rsidRPr="006A69CA" w:rsidRDefault="00606C08" w:rsidP="00606C08">
            <w:pPr>
              <w:suppressAutoHyphens/>
              <w:jc w:val="both"/>
              <w:rPr>
                <w:spacing w:val="-4"/>
              </w:rPr>
            </w:pPr>
            <w:r w:rsidRPr="006A69CA">
              <w:t>Документ, удостоверяющий права (полномочия) представителя заявителя, если с заявлением обращается представитель</w:t>
            </w:r>
          </w:p>
        </w:tc>
        <w:tc>
          <w:tcPr>
            <w:tcW w:w="1405" w:type="dxa"/>
            <w:shd w:val="clear" w:color="auto" w:fill="auto"/>
            <w:hideMark/>
          </w:tcPr>
          <w:p w:rsidR="00606C08" w:rsidRPr="006A69CA" w:rsidRDefault="00606C08" w:rsidP="00606C08">
            <w:pPr>
              <w:jc w:val="both"/>
            </w:pPr>
            <w:r w:rsidRPr="006A69CA">
              <w:t>Обязательно</w:t>
            </w:r>
          </w:p>
        </w:tc>
        <w:tc>
          <w:tcPr>
            <w:tcW w:w="863" w:type="dxa"/>
            <w:shd w:val="clear" w:color="auto" w:fill="auto"/>
            <w:hideMark/>
          </w:tcPr>
          <w:p w:rsidR="00606C08" w:rsidRPr="006A69CA" w:rsidRDefault="00606C08" w:rsidP="00606C08">
            <w:pPr>
              <w:jc w:val="both"/>
            </w:pPr>
            <w:r w:rsidRPr="006A69CA">
              <w:t xml:space="preserve">Оригинал </w:t>
            </w:r>
          </w:p>
        </w:tc>
        <w:tc>
          <w:tcPr>
            <w:tcW w:w="851" w:type="dxa"/>
            <w:shd w:val="clear" w:color="auto" w:fill="auto"/>
            <w:hideMark/>
          </w:tcPr>
          <w:p w:rsidR="00606C08" w:rsidRPr="006A69CA" w:rsidRDefault="00606C08" w:rsidP="00606C08">
            <w:pPr>
              <w:jc w:val="both"/>
            </w:pPr>
            <w:r w:rsidRPr="006A69CA">
              <w:t>1</w:t>
            </w:r>
          </w:p>
        </w:tc>
        <w:tc>
          <w:tcPr>
            <w:tcW w:w="1560" w:type="dxa"/>
            <w:shd w:val="clear" w:color="auto" w:fill="auto"/>
            <w:hideMark/>
          </w:tcPr>
          <w:p w:rsidR="00606C08" w:rsidRPr="006A69CA" w:rsidRDefault="00606C08" w:rsidP="00606C08">
            <w:pPr>
              <w:jc w:val="both"/>
            </w:pPr>
            <w:r w:rsidRPr="006A69CA">
              <w:t>-</w:t>
            </w:r>
          </w:p>
        </w:tc>
        <w:tc>
          <w:tcPr>
            <w:tcW w:w="2975" w:type="dxa"/>
            <w:shd w:val="clear" w:color="auto" w:fill="auto"/>
            <w:hideMark/>
          </w:tcPr>
          <w:p w:rsidR="00606C08" w:rsidRPr="006A69CA" w:rsidRDefault="00606C08" w:rsidP="00606C08">
            <w:pPr>
              <w:jc w:val="both"/>
            </w:pPr>
            <w:r w:rsidRPr="006A69CA">
              <w:t xml:space="preserve">Скан-копия документа, сформированного в бумажном виде, </w:t>
            </w:r>
            <w:proofErr w:type="gramStart"/>
            <w:r w:rsidRPr="006A69CA">
              <w:t>заверенная</w:t>
            </w:r>
            <w:proofErr w:type="gramEnd"/>
            <w:r w:rsidRPr="006A69CA">
              <w:t xml:space="preserve"> усиленной квалифицированной</w:t>
            </w:r>
          </w:p>
        </w:tc>
        <w:tc>
          <w:tcPr>
            <w:tcW w:w="1985" w:type="dxa"/>
            <w:shd w:val="clear" w:color="auto" w:fill="auto"/>
            <w:hideMark/>
          </w:tcPr>
          <w:p w:rsidR="00606C08" w:rsidRPr="006A69CA" w:rsidRDefault="00606C08" w:rsidP="00606C08">
            <w:pPr>
              <w:jc w:val="both"/>
            </w:pPr>
            <w:r w:rsidRPr="006A69CA">
              <w:t xml:space="preserve">Документ, подписанный </w:t>
            </w:r>
            <w:proofErr w:type="gramStart"/>
            <w:r w:rsidRPr="006A69CA">
              <w:t>усиленной</w:t>
            </w:r>
            <w:proofErr w:type="gramEnd"/>
            <w:r w:rsidRPr="006A69CA">
              <w:t xml:space="preserve"> квалифицированной ЭЦП</w:t>
            </w:r>
          </w:p>
        </w:tc>
      </w:tr>
    </w:tbl>
    <w:p w:rsidR="00606C08" w:rsidRPr="006A69CA" w:rsidRDefault="00606C08" w:rsidP="00606C08">
      <w:pPr>
        <w:rPr>
          <w:sz w:val="28"/>
          <w:szCs w:val="28"/>
        </w:rPr>
        <w:sectPr w:rsidR="00606C08" w:rsidRPr="006A69CA" w:rsidSect="00606C08">
          <w:pgSz w:w="16838" w:h="11906" w:orient="landscape"/>
          <w:pgMar w:top="851" w:right="851" w:bottom="1418" w:left="851" w:header="709" w:footer="709" w:gutter="0"/>
          <w:pgNumType w:start="1"/>
          <w:cols w:space="708"/>
          <w:titlePg/>
          <w:docGrid w:linePitch="360"/>
        </w:sectPr>
      </w:pPr>
    </w:p>
    <w:p w:rsidR="00021934" w:rsidRPr="006A69CA" w:rsidRDefault="00021934" w:rsidP="00021934">
      <w:pPr>
        <w:widowControl w:val="0"/>
        <w:tabs>
          <w:tab w:val="left" w:pos="400"/>
        </w:tabs>
        <w:jc w:val="center"/>
        <w:rPr>
          <w:b/>
          <w:sz w:val="28"/>
          <w:szCs w:val="28"/>
        </w:rPr>
      </w:pPr>
      <w:bookmarkStart w:id="5" w:name="sub_52"/>
      <w:bookmarkEnd w:id="4"/>
      <w:r w:rsidRPr="006A69CA">
        <w:rPr>
          <w:b/>
          <w:sz w:val="28"/>
          <w:szCs w:val="28"/>
        </w:rPr>
        <w:lastRenderedPageBreak/>
        <w:t>3. Состав, последовательность и сроки выполнения административных процедур</w:t>
      </w:r>
    </w:p>
    <w:p w:rsidR="00021934" w:rsidRPr="006A69CA" w:rsidRDefault="00021934" w:rsidP="00021934">
      <w:pPr>
        <w:widowControl w:val="0"/>
        <w:tabs>
          <w:tab w:val="left" w:pos="400"/>
        </w:tabs>
        <w:ind w:firstLine="600"/>
        <w:jc w:val="both"/>
        <w:rPr>
          <w:sz w:val="28"/>
          <w:szCs w:val="28"/>
        </w:rPr>
      </w:pPr>
      <w:r w:rsidRPr="006A69CA">
        <w:rPr>
          <w:sz w:val="28"/>
          <w:szCs w:val="28"/>
        </w:rPr>
        <w:t xml:space="preserve">3.1. Предоставление муниципальной услуги включает в себя следующие административные процедуры: </w:t>
      </w:r>
    </w:p>
    <w:p w:rsidR="00021934" w:rsidRPr="006A69CA" w:rsidRDefault="00021934" w:rsidP="00021934">
      <w:pPr>
        <w:widowControl w:val="0"/>
        <w:tabs>
          <w:tab w:val="left" w:pos="400"/>
        </w:tabs>
        <w:ind w:firstLine="600"/>
        <w:jc w:val="both"/>
        <w:rPr>
          <w:sz w:val="28"/>
          <w:szCs w:val="28"/>
        </w:rPr>
      </w:pPr>
      <w:r w:rsidRPr="006A69CA">
        <w:rPr>
          <w:sz w:val="28"/>
          <w:szCs w:val="28"/>
        </w:rPr>
        <w:t>прием и регистрация Заявления и документов, представленных заявителем (застройщиком);</w:t>
      </w:r>
    </w:p>
    <w:p w:rsidR="00021934" w:rsidRPr="006A69CA" w:rsidRDefault="00021934" w:rsidP="00021934">
      <w:pPr>
        <w:widowControl w:val="0"/>
        <w:tabs>
          <w:tab w:val="left" w:pos="400"/>
        </w:tabs>
        <w:ind w:firstLine="600"/>
        <w:jc w:val="both"/>
        <w:rPr>
          <w:sz w:val="28"/>
          <w:szCs w:val="28"/>
        </w:rPr>
      </w:pPr>
      <w:r w:rsidRPr="006A69CA">
        <w:rPr>
          <w:sz w:val="28"/>
          <w:szCs w:val="28"/>
        </w:rPr>
        <w:t>проверка наличия документов, необходимых для принятия решения о предоставления разрешения на отклонение от предельных параметров разрешенного строительства;</w:t>
      </w:r>
    </w:p>
    <w:p w:rsidR="00021934" w:rsidRPr="006A69CA" w:rsidRDefault="00021934" w:rsidP="00021934">
      <w:pPr>
        <w:keepNext/>
        <w:ind w:firstLine="709"/>
        <w:jc w:val="both"/>
        <w:outlineLvl w:val="0"/>
        <w:rPr>
          <w:bCs/>
          <w:kern w:val="32"/>
          <w:sz w:val="28"/>
          <w:szCs w:val="28"/>
        </w:rPr>
      </w:pPr>
      <w:r w:rsidRPr="006A69CA">
        <w:rPr>
          <w:bCs/>
          <w:kern w:val="32"/>
          <w:sz w:val="28"/>
          <w:szCs w:val="28"/>
        </w:rPr>
        <w:t xml:space="preserve">организация и проведение </w:t>
      </w:r>
      <w:bookmarkStart w:id="6" w:name="_Hlk770535"/>
      <w:r w:rsidRPr="006A69CA">
        <w:rPr>
          <w:bCs/>
          <w:kern w:val="32"/>
          <w:sz w:val="28"/>
          <w:szCs w:val="28"/>
        </w:rPr>
        <w:t xml:space="preserve">общественных обсуждений или </w:t>
      </w:r>
      <w:bookmarkEnd w:id="6"/>
      <w:r w:rsidRPr="006A69CA">
        <w:rPr>
          <w:bCs/>
          <w:kern w:val="32"/>
          <w:sz w:val="28"/>
          <w:szCs w:val="28"/>
        </w:rPr>
        <w:t xml:space="preserve">публичных слушаний по вопросу предоставления разрешения на </w:t>
      </w:r>
      <w:r w:rsidRPr="006A69CA">
        <w:rPr>
          <w:sz w:val="28"/>
          <w:szCs w:val="28"/>
        </w:rPr>
        <w:t>отклонение от предельных параметров разрешенного строительства</w:t>
      </w:r>
      <w:r w:rsidRPr="006A69CA">
        <w:rPr>
          <w:bCs/>
          <w:kern w:val="32"/>
          <w:sz w:val="28"/>
          <w:szCs w:val="28"/>
        </w:rPr>
        <w:t>;</w:t>
      </w:r>
    </w:p>
    <w:p w:rsidR="00021934" w:rsidRPr="006A69CA" w:rsidRDefault="00021934" w:rsidP="00021934">
      <w:pPr>
        <w:widowControl w:val="0"/>
        <w:tabs>
          <w:tab w:val="left" w:pos="400"/>
        </w:tabs>
        <w:ind w:firstLine="600"/>
        <w:jc w:val="both"/>
        <w:rPr>
          <w:sz w:val="28"/>
          <w:szCs w:val="28"/>
        </w:rPr>
      </w:pPr>
      <w:r w:rsidRPr="006A69CA">
        <w:rPr>
          <w:sz w:val="28"/>
          <w:szCs w:val="28"/>
        </w:rPr>
        <w:t>предоставление разрешения на отклонение от предельных параметров разрешенного строительства либо уведомления застройщика об отказе в его предоставлении.</w:t>
      </w:r>
    </w:p>
    <w:p w:rsidR="00021934" w:rsidRPr="006A69CA" w:rsidRDefault="00021934" w:rsidP="00021934">
      <w:pPr>
        <w:widowControl w:val="0"/>
        <w:tabs>
          <w:tab w:val="left" w:pos="400"/>
        </w:tabs>
        <w:ind w:firstLine="600"/>
        <w:jc w:val="both"/>
        <w:rPr>
          <w:sz w:val="28"/>
          <w:szCs w:val="28"/>
        </w:rPr>
      </w:pPr>
      <w:r w:rsidRPr="006A69CA">
        <w:rPr>
          <w:sz w:val="28"/>
          <w:szCs w:val="28"/>
        </w:rPr>
        <w:t>Блок-схема предоставления муниципальной услуги приведена в приложении № 2 к настоящему административному регламенту.</w:t>
      </w:r>
    </w:p>
    <w:p w:rsidR="00B866AF" w:rsidRPr="006A69CA" w:rsidRDefault="00B866AF" w:rsidP="00021934">
      <w:pPr>
        <w:widowControl w:val="0"/>
        <w:tabs>
          <w:tab w:val="left" w:pos="400"/>
        </w:tabs>
        <w:ind w:firstLine="600"/>
        <w:jc w:val="both"/>
        <w:rPr>
          <w:sz w:val="28"/>
          <w:szCs w:val="28"/>
        </w:rPr>
      </w:pPr>
      <w:r w:rsidRPr="006A69CA">
        <w:rPr>
          <w:sz w:val="28"/>
          <w:szCs w:val="28"/>
        </w:rPr>
        <w:t xml:space="preserve">3.2. Случаи при которых требуется проведение процедуры – если планируется строительство, реконструкция объекта капитального </w:t>
      </w:r>
      <w:proofErr w:type="gramStart"/>
      <w:r w:rsidRPr="006A69CA">
        <w:rPr>
          <w:sz w:val="28"/>
          <w:szCs w:val="28"/>
        </w:rPr>
        <w:t>строительства</w:t>
      </w:r>
      <w:proofErr w:type="gramEnd"/>
      <w:r w:rsidRPr="006A69CA">
        <w:rPr>
          <w:sz w:val="28"/>
          <w:szCs w:val="28"/>
        </w:rPr>
        <w:t xml:space="preserve"> с превышением предельных параметров </w:t>
      </w:r>
      <w:r w:rsidR="00AA45D3" w:rsidRPr="006A69CA">
        <w:rPr>
          <w:sz w:val="28"/>
          <w:szCs w:val="28"/>
        </w:rPr>
        <w:t>разрешенного строительства, а также отклонение обосновывается любым из следующих оснований:</w:t>
      </w:r>
    </w:p>
    <w:p w:rsidR="00AA45D3" w:rsidRPr="006A69CA" w:rsidRDefault="00AA45D3" w:rsidP="00021934">
      <w:pPr>
        <w:widowControl w:val="0"/>
        <w:tabs>
          <w:tab w:val="left" w:pos="400"/>
        </w:tabs>
        <w:ind w:firstLine="600"/>
        <w:jc w:val="both"/>
        <w:rPr>
          <w:sz w:val="28"/>
          <w:szCs w:val="28"/>
        </w:rPr>
      </w:pPr>
      <w:r w:rsidRPr="006A69CA">
        <w:rPr>
          <w:sz w:val="28"/>
          <w:szCs w:val="28"/>
        </w:rPr>
        <w:t>1) размеры земельного участка меньше установленных градостроительным регламентом минимальных размеров земельных участков;</w:t>
      </w:r>
    </w:p>
    <w:p w:rsidR="00AA45D3" w:rsidRPr="006A69CA" w:rsidRDefault="00AA45D3" w:rsidP="00021934">
      <w:pPr>
        <w:widowControl w:val="0"/>
        <w:tabs>
          <w:tab w:val="left" w:pos="400"/>
        </w:tabs>
        <w:ind w:firstLine="600"/>
        <w:jc w:val="both"/>
        <w:rPr>
          <w:sz w:val="28"/>
          <w:szCs w:val="28"/>
        </w:rPr>
      </w:pPr>
      <w:r w:rsidRPr="006A69CA">
        <w:rPr>
          <w:sz w:val="28"/>
          <w:szCs w:val="28"/>
        </w:rPr>
        <w:t>2) конфигурация, инженерно-геологические или иные характеристики земельного участка неблагоприятные для застройки.</w:t>
      </w:r>
    </w:p>
    <w:p w:rsidR="00021934" w:rsidRPr="006A69CA" w:rsidRDefault="00021934" w:rsidP="00021934">
      <w:pPr>
        <w:widowControl w:val="0"/>
        <w:tabs>
          <w:tab w:val="left" w:pos="0"/>
          <w:tab w:val="num" w:pos="2340"/>
        </w:tabs>
        <w:ind w:firstLine="600"/>
        <w:jc w:val="both"/>
        <w:rPr>
          <w:sz w:val="28"/>
          <w:szCs w:val="28"/>
        </w:rPr>
      </w:pPr>
      <w:r w:rsidRPr="006A69CA">
        <w:rPr>
          <w:sz w:val="28"/>
          <w:szCs w:val="28"/>
        </w:rPr>
        <w:t>3.</w:t>
      </w:r>
      <w:r w:rsidR="00AA45D3" w:rsidRPr="006A69CA">
        <w:rPr>
          <w:sz w:val="28"/>
          <w:szCs w:val="28"/>
        </w:rPr>
        <w:t>3</w:t>
      </w:r>
      <w:r w:rsidRPr="006A69CA">
        <w:rPr>
          <w:sz w:val="28"/>
          <w:szCs w:val="28"/>
        </w:rPr>
        <w:t>.</w:t>
      </w:r>
      <w:r w:rsidRPr="006A69CA">
        <w:rPr>
          <w:b/>
          <w:sz w:val="28"/>
          <w:szCs w:val="28"/>
        </w:rPr>
        <w:t xml:space="preserve"> </w:t>
      </w:r>
      <w:r w:rsidRPr="006A69CA">
        <w:rPr>
          <w:sz w:val="28"/>
          <w:szCs w:val="28"/>
        </w:rPr>
        <w:t>Основанием для начала исполнения муниципальной услуги является поступление в администрацию городского поселения «Борзинское»</w:t>
      </w:r>
      <w:r w:rsidRPr="006A69CA">
        <w:rPr>
          <w:sz w:val="28"/>
        </w:rPr>
        <w:t xml:space="preserve"> </w:t>
      </w:r>
      <w:r w:rsidRPr="006A69CA">
        <w:rPr>
          <w:sz w:val="28"/>
          <w:szCs w:val="28"/>
        </w:rPr>
        <w:t xml:space="preserve">либо в КГАУ «МФЦ Забайкальского края» заявления о предоставлении разрешения на отклонение от предельных параметров разрешенного строительства, по форме и с приложением документов в соответствии с настоящим регламентом. </w:t>
      </w:r>
    </w:p>
    <w:p w:rsidR="00021934" w:rsidRPr="006A69CA" w:rsidRDefault="00021934" w:rsidP="00021934">
      <w:pPr>
        <w:widowControl w:val="0"/>
        <w:tabs>
          <w:tab w:val="left" w:pos="0"/>
          <w:tab w:val="num" w:pos="2340"/>
        </w:tabs>
        <w:ind w:firstLine="600"/>
        <w:jc w:val="both"/>
        <w:rPr>
          <w:sz w:val="28"/>
          <w:szCs w:val="28"/>
        </w:rPr>
      </w:pPr>
      <w:r w:rsidRPr="006A69CA">
        <w:rPr>
          <w:sz w:val="28"/>
          <w:szCs w:val="28"/>
        </w:rPr>
        <w:t>3.</w:t>
      </w:r>
      <w:r w:rsidR="00AA45D3" w:rsidRPr="006A69CA">
        <w:rPr>
          <w:sz w:val="28"/>
          <w:szCs w:val="28"/>
        </w:rPr>
        <w:t>4</w:t>
      </w:r>
      <w:r w:rsidRPr="006A69CA">
        <w:rPr>
          <w:sz w:val="28"/>
          <w:szCs w:val="28"/>
        </w:rPr>
        <w:t>.</w:t>
      </w:r>
      <w:r w:rsidRPr="006A69CA">
        <w:rPr>
          <w:b/>
          <w:sz w:val="28"/>
          <w:szCs w:val="28"/>
        </w:rPr>
        <w:t xml:space="preserve"> </w:t>
      </w:r>
      <w:r w:rsidRPr="006A69CA">
        <w:rPr>
          <w:sz w:val="28"/>
          <w:szCs w:val="28"/>
        </w:rPr>
        <w:t>При личном обращении заявителя уполномоченный специалист, ответственный за прием документов,</w:t>
      </w:r>
      <w:r w:rsidRPr="006A69CA">
        <w:rPr>
          <w:sz w:val="28"/>
        </w:rPr>
        <w:t xml:space="preserve"> </w:t>
      </w:r>
      <w:r w:rsidRPr="006A69CA">
        <w:rPr>
          <w:sz w:val="28"/>
          <w:szCs w:val="28"/>
        </w:rPr>
        <w:t>или специалист КГАУ «МФЦ Забайкальского края» осуществляет первичную проверку документов:</w:t>
      </w:r>
    </w:p>
    <w:p w:rsidR="00021934" w:rsidRPr="006A69CA" w:rsidRDefault="00021934" w:rsidP="00021934">
      <w:pPr>
        <w:widowControl w:val="0"/>
        <w:tabs>
          <w:tab w:val="left" w:pos="0"/>
          <w:tab w:val="num" w:pos="2340"/>
        </w:tabs>
        <w:ind w:firstLine="600"/>
        <w:jc w:val="both"/>
        <w:rPr>
          <w:sz w:val="28"/>
          <w:szCs w:val="28"/>
        </w:rPr>
      </w:pPr>
      <w:r w:rsidRPr="006A69CA">
        <w:rPr>
          <w:sz w:val="28"/>
          <w:szCs w:val="28"/>
        </w:rPr>
        <w:t>- соответствие их перечню, указанному в п. 2.6 настоящего регламента;</w:t>
      </w:r>
    </w:p>
    <w:p w:rsidR="00021934" w:rsidRPr="006A69CA" w:rsidRDefault="00021934" w:rsidP="00021934">
      <w:pPr>
        <w:widowControl w:val="0"/>
        <w:tabs>
          <w:tab w:val="left" w:pos="0"/>
          <w:tab w:val="num" w:pos="2340"/>
        </w:tabs>
        <w:ind w:firstLine="600"/>
        <w:jc w:val="both"/>
        <w:rPr>
          <w:sz w:val="28"/>
          <w:szCs w:val="28"/>
        </w:rPr>
      </w:pPr>
      <w:proofErr w:type="gramStart"/>
      <w:r w:rsidRPr="006A69CA">
        <w:rPr>
          <w:sz w:val="28"/>
          <w:szCs w:val="28"/>
        </w:rPr>
        <w:t>- документы, удостоверяющие личность заявителя и/или подтверждающие полномочия лица, уполномоченного на совершение данных действий;</w:t>
      </w:r>
      <w:proofErr w:type="gramEnd"/>
    </w:p>
    <w:p w:rsidR="00021934" w:rsidRPr="006A69CA" w:rsidRDefault="00021934" w:rsidP="00021934">
      <w:pPr>
        <w:widowControl w:val="0"/>
        <w:tabs>
          <w:tab w:val="left" w:pos="0"/>
          <w:tab w:val="num" w:pos="2340"/>
        </w:tabs>
        <w:ind w:firstLine="600"/>
        <w:jc w:val="both"/>
        <w:rPr>
          <w:sz w:val="28"/>
          <w:szCs w:val="28"/>
        </w:rPr>
      </w:pPr>
      <w:r w:rsidRPr="006A69CA">
        <w:rPr>
          <w:sz w:val="28"/>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021934" w:rsidRPr="006A69CA" w:rsidRDefault="00021934" w:rsidP="00021934">
      <w:pPr>
        <w:widowControl w:val="0"/>
        <w:tabs>
          <w:tab w:val="left" w:pos="0"/>
          <w:tab w:val="num" w:pos="2340"/>
        </w:tabs>
        <w:ind w:firstLine="600"/>
        <w:jc w:val="both"/>
        <w:rPr>
          <w:sz w:val="28"/>
          <w:szCs w:val="28"/>
        </w:rPr>
      </w:pPr>
      <w:r w:rsidRPr="006A69CA">
        <w:rPr>
          <w:sz w:val="28"/>
          <w:szCs w:val="28"/>
        </w:rPr>
        <w:t>- документы не исполнены карандашом.</w:t>
      </w:r>
    </w:p>
    <w:p w:rsidR="00021934" w:rsidRPr="006A69CA" w:rsidRDefault="00021934" w:rsidP="00021934">
      <w:pPr>
        <w:widowControl w:val="0"/>
        <w:ind w:firstLine="600"/>
        <w:jc w:val="both"/>
        <w:rPr>
          <w:sz w:val="28"/>
          <w:szCs w:val="28"/>
        </w:rPr>
      </w:pPr>
      <w:r w:rsidRPr="006A69CA">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021934" w:rsidRPr="006A69CA" w:rsidRDefault="00021934" w:rsidP="00021934">
      <w:pPr>
        <w:widowControl w:val="0"/>
        <w:ind w:firstLine="600"/>
        <w:jc w:val="both"/>
        <w:rPr>
          <w:sz w:val="28"/>
          <w:szCs w:val="28"/>
        </w:rPr>
      </w:pPr>
      <w:r w:rsidRPr="006A69CA">
        <w:rPr>
          <w:sz w:val="28"/>
          <w:szCs w:val="28"/>
        </w:rPr>
        <w:t xml:space="preserve">При отсутствии каких-либо документов, указанных в Заявлении, на </w:t>
      </w:r>
      <w:r w:rsidRPr="006A69CA">
        <w:rPr>
          <w:sz w:val="28"/>
          <w:szCs w:val="28"/>
        </w:rPr>
        <w:lastRenderedPageBreak/>
        <w:t>Заявлении и его копии делается отметка об отсутствии документов, с указанием, какие документы отсутствуют.</w:t>
      </w:r>
    </w:p>
    <w:p w:rsidR="00021934" w:rsidRPr="006A69CA" w:rsidRDefault="00021934" w:rsidP="00021934">
      <w:pPr>
        <w:widowControl w:val="0"/>
        <w:ind w:firstLine="600"/>
        <w:jc w:val="both"/>
        <w:rPr>
          <w:sz w:val="28"/>
          <w:szCs w:val="28"/>
        </w:rPr>
      </w:pPr>
      <w:r w:rsidRPr="006A69CA">
        <w:rPr>
          <w:sz w:val="28"/>
          <w:szCs w:val="28"/>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главе городского поселения «Борзинское» либо лицу, его замещающему, в течение того же рабочего дня.</w:t>
      </w:r>
    </w:p>
    <w:p w:rsidR="00021934" w:rsidRPr="006A69CA" w:rsidRDefault="00021934" w:rsidP="00021934">
      <w:pPr>
        <w:widowControl w:val="0"/>
        <w:ind w:firstLine="600"/>
        <w:jc w:val="both"/>
        <w:rPr>
          <w:sz w:val="28"/>
          <w:szCs w:val="28"/>
        </w:rPr>
      </w:pPr>
      <w:r w:rsidRPr="006A69CA">
        <w:rPr>
          <w:sz w:val="28"/>
          <w:szCs w:val="28"/>
        </w:rPr>
        <w:t>Результатом данного административного действия является прием Заявления с пакетом документов, его регистрация и передача главе городского поселения «Борзинское» для визирования. Срок выполнения данной административной процедуры составляет один рабочий день.</w:t>
      </w:r>
    </w:p>
    <w:p w:rsidR="00021934" w:rsidRPr="006A69CA" w:rsidRDefault="00021934" w:rsidP="00021934">
      <w:pPr>
        <w:widowControl w:val="0"/>
        <w:tabs>
          <w:tab w:val="left" w:pos="1738"/>
        </w:tabs>
        <w:jc w:val="both"/>
        <w:rPr>
          <w:sz w:val="28"/>
          <w:szCs w:val="28"/>
        </w:rPr>
      </w:pPr>
      <w:r w:rsidRPr="006A69CA">
        <w:rPr>
          <w:sz w:val="28"/>
          <w:szCs w:val="28"/>
        </w:rPr>
        <w:t xml:space="preserve">        3.</w:t>
      </w:r>
      <w:r w:rsidR="00AA45D3" w:rsidRPr="006A69CA">
        <w:rPr>
          <w:sz w:val="28"/>
          <w:szCs w:val="28"/>
        </w:rPr>
        <w:t>5</w:t>
      </w:r>
      <w:r w:rsidRPr="006A69CA">
        <w:rPr>
          <w:sz w:val="28"/>
          <w:szCs w:val="28"/>
        </w:rPr>
        <w:t>. Основанием для начала проверки представленных заявителем (застройщиком) документов и организации,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и предоставления разрешения на отклонение от предельных параметров разрешенного строительства либо отказа в его предоставлении является поступление документов после регистрации.</w:t>
      </w:r>
    </w:p>
    <w:p w:rsidR="00021934" w:rsidRPr="006A69CA" w:rsidRDefault="00021934" w:rsidP="00021934">
      <w:pPr>
        <w:widowControl w:val="0"/>
        <w:tabs>
          <w:tab w:val="left" w:pos="1738"/>
        </w:tabs>
        <w:jc w:val="both"/>
        <w:rPr>
          <w:sz w:val="28"/>
          <w:szCs w:val="28"/>
        </w:rPr>
      </w:pPr>
      <w:r w:rsidRPr="006A69CA">
        <w:rPr>
          <w:sz w:val="28"/>
          <w:szCs w:val="28"/>
        </w:rPr>
        <w:t>Ответственный исполнитель или специалист КГАУ «МФЦ Забайкальского края» проводит проверку представленных документов по следующим пунктам:</w:t>
      </w:r>
    </w:p>
    <w:p w:rsidR="00021934" w:rsidRPr="006A69CA" w:rsidRDefault="00021934" w:rsidP="00021934">
      <w:pPr>
        <w:widowControl w:val="0"/>
        <w:tabs>
          <w:tab w:val="left" w:pos="1738"/>
        </w:tabs>
        <w:ind w:firstLine="600"/>
        <w:jc w:val="both"/>
        <w:rPr>
          <w:sz w:val="28"/>
          <w:szCs w:val="28"/>
        </w:rPr>
      </w:pPr>
      <w:proofErr w:type="gramStart"/>
      <w:r w:rsidRPr="006A69CA">
        <w:rPr>
          <w:sz w:val="28"/>
          <w:szCs w:val="28"/>
        </w:rPr>
        <w:t>- наличие документов, указанных в п. 2.6 Административного регламента;</w:t>
      </w:r>
      <w:proofErr w:type="gramEnd"/>
    </w:p>
    <w:p w:rsidR="00021934" w:rsidRPr="006A69CA" w:rsidRDefault="00021934" w:rsidP="00021934">
      <w:pPr>
        <w:widowControl w:val="0"/>
        <w:tabs>
          <w:tab w:val="left" w:pos="1738"/>
        </w:tabs>
        <w:ind w:firstLine="601"/>
        <w:jc w:val="both"/>
        <w:rPr>
          <w:sz w:val="28"/>
          <w:szCs w:val="28"/>
        </w:rPr>
      </w:pPr>
      <w:r w:rsidRPr="006A69CA">
        <w:rPr>
          <w:sz w:val="28"/>
          <w:szCs w:val="28"/>
        </w:rPr>
        <w:t>В случае</w:t>
      </w:r>
      <w:proofErr w:type="gramStart"/>
      <w:r w:rsidRPr="006A69CA">
        <w:rPr>
          <w:sz w:val="28"/>
          <w:szCs w:val="28"/>
        </w:rPr>
        <w:t>,</w:t>
      </w:r>
      <w:proofErr w:type="gramEnd"/>
      <w:r w:rsidRPr="006A69CA">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021934" w:rsidRPr="006A69CA" w:rsidRDefault="00021934" w:rsidP="00021934">
      <w:pPr>
        <w:widowControl w:val="0"/>
        <w:tabs>
          <w:tab w:val="left" w:pos="1738"/>
        </w:tabs>
        <w:ind w:firstLine="601"/>
        <w:jc w:val="both"/>
        <w:rPr>
          <w:sz w:val="28"/>
          <w:szCs w:val="28"/>
        </w:rPr>
      </w:pPr>
      <w:r w:rsidRPr="006A69CA">
        <w:rPr>
          <w:sz w:val="28"/>
          <w:szCs w:val="28"/>
        </w:rPr>
        <w:t>По итогам рассмотрения и проверки документов ответственный исполнитель осуществляет мероприятия по организации и проведению</w:t>
      </w:r>
      <w:r w:rsidRPr="006A69CA">
        <w:rPr>
          <w:sz w:val="28"/>
        </w:rPr>
        <w:t xml:space="preserve"> </w:t>
      </w:r>
      <w:r w:rsidRPr="006A69CA">
        <w:rPr>
          <w:sz w:val="28"/>
          <w:szCs w:val="28"/>
        </w:rPr>
        <w:t>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w:t>
      </w:r>
    </w:p>
    <w:p w:rsidR="00021934" w:rsidRPr="006A69CA" w:rsidRDefault="00021934" w:rsidP="00021934">
      <w:pPr>
        <w:widowControl w:val="0"/>
        <w:tabs>
          <w:tab w:val="left" w:pos="1738"/>
        </w:tabs>
        <w:ind w:firstLine="601"/>
        <w:jc w:val="both"/>
        <w:rPr>
          <w:sz w:val="28"/>
          <w:szCs w:val="28"/>
        </w:rPr>
      </w:pPr>
      <w:r w:rsidRPr="006A69CA">
        <w:rPr>
          <w:sz w:val="28"/>
          <w:szCs w:val="28"/>
        </w:rPr>
        <w:t xml:space="preserve">Порядок организации и проведения общественных обсуждений или публичных слушаний определяется Уставом </w:t>
      </w:r>
      <w:r w:rsidR="00707C16" w:rsidRPr="006A69CA">
        <w:rPr>
          <w:sz w:val="28"/>
          <w:szCs w:val="28"/>
        </w:rPr>
        <w:t>городского поселения «Борзинское»</w:t>
      </w:r>
      <w:r w:rsidRPr="006A69CA">
        <w:rPr>
          <w:sz w:val="28"/>
          <w:szCs w:val="28"/>
        </w:rPr>
        <w:t xml:space="preserve"> и решением Совета </w:t>
      </w:r>
      <w:r w:rsidR="00707C16" w:rsidRPr="006A69CA">
        <w:rPr>
          <w:sz w:val="28"/>
          <w:szCs w:val="28"/>
        </w:rPr>
        <w:t>городского поселения «Борзинское».</w:t>
      </w:r>
    </w:p>
    <w:p w:rsidR="00021934" w:rsidRPr="006A69CA" w:rsidRDefault="00021934" w:rsidP="00021934">
      <w:pPr>
        <w:autoSpaceDE w:val="0"/>
        <w:autoSpaceDN w:val="0"/>
        <w:adjustRightInd w:val="0"/>
        <w:ind w:firstLine="709"/>
        <w:jc w:val="both"/>
        <w:outlineLvl w:val="1"/>
        <w:rPr>
          <w:sz w:val="28"/>
          <w:szCs w:val="28"/>
        </w:rPr>
      </w:pPr>
      <w:r w:rsidRPr="006A69CA">
        <w:rPr>
          <w:sz w:val="28"/>
          <w:szCs w:val="28"/>
        </w:rPr>
        <w:t>Секретарь комиссии по подготовке правил землепользования и застройки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w:t>
      </w:r>
    </w:p>
    <w:p w:rsidR="00021934" w:rsidRPr="006A69CA" w:rsidRDefault="00021934" w:rsidP="00021934">
      <w:pPr>
        <w:autoSpaceDE w:val="0"/>
        <w:autoSpaceDN w:val="0"/>
        <w:adjustRightInd w:val="0"/>
        <w:ind w:firstLine="709"/>
        <w:jc w:val="both"/>
        <w:outlineLvl w:val="1"/>
        <w:rPr>
          <w:sz w:val="28"/>
          <w:szCs w:val="28"/>
        </w:rPr>
      </w:pPr>
      <w:proofErr w:type="gramStart"/>
      <w:r w:rsidRPr="006A69CA">
        <w:rPr>
          <w:sz w:val="28"/>
          <w:szCs w:val="28"/>
        </w:rPr>
        <w:t xml:space="preserve">Секретарь посредством опубликования в местных средствах массовой информации или размещения на официальном сайте </w:t>
      </w:r>
      <w:r w:rsidR="00707C16" w:rsidRPr="006A69CA">
        <w:rPr>
          <w:sz w:val="28"/>
          <w:szCs w:val="28"/>
        </w:rPr>
        <w:t>городского поселения «Борзинское»</w:t>
      </w:r>
      <w:r w:rsidRPr="006A69CA">
        <w:rPr>
          <w:sz w:val="28"/>
          <w:szCs w:val="28"/>
        </w:rPr>
        <w:t xml:space="preserve">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sidRPr="006A69CA">
        <w:rPr>
          <w:sz w:val="28"/>
          <w:szCs w:val="28"/>
        </w:rPr>
        <w:lastRenderedPageBreak/>
        <w:t>границы с земельным участком, применительно к которому запрашивается данное разрешение</w:t>
      </w:r>
      <w:proofErr w:type="gramEnd"/>
      <w:r w:rsidRPr="006A69CA">
        <w:rPr>
          <w:sz w:val="28"/>
          <w:szCs w:val="28"/>
        </w:rPr>
        <w:t xml:space="preserve">,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6A69CA">
        <w:rPr>
          <w:sz w:val="28"/>
          <w:szCs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6A69CA">
        <w:rPr>
          <w:sz w:val="28"/>
          <w:szCs w:val="28"/>
        </w:rPr>
        <w:t xml:space="preserve"> разрешенного строительства.</w:t>
      </w:r>
    </w:p>
    <w:p w:rsidR="00021934" w:rsidRPr="006A69CA" w:rsidRDefault="00021934" w:rsidP="00021934">
      <w:pPr>
        <w:autoSpaceDE w:val="0"/>
        <w:autoSpaceDN w:val="0"/>
        <w:adjustRightInd w:val="0"/>
        <w:ind w:firstLine="709"/>
        <w:jc w:val="both"/>
        <w:rPr>
          <w:sz w:val="28"/>
          <w:szCs w:val="28"/>
        </w:rPr>
      </w:pPr>
      <w:r w:rsidRPr="006A69CA">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21934" w:rsidRPr="006A69CA" w:rsidRDefault="00021934" w:rsidP="00021934">
      <w:pPr>
        <w:autoSpaceDE w:val="0"/>
        <w:autoSpaceDN w:val="0"/>
        <w:adjustRightInd w:val="0"/>
        <w:ind w:firstLine="709"/>
        <w:jc w:val="both"/>
        <w:rPr>
          <w:sz w:val="28"/>
          <w:szCs w:val="28"/>
        </w:rPr>
      </w:pPr>
      <w:r w:rsidRPr="006A69CA">
        <w:rPr>
          <w:sz w:val="28"/>
          <w:szCs w:val="28"/>
        </w:rPr>
        <w:t xml:space="preserve">Комиссия по результатам общественных обсуждений или публичных слушаний осуществляет подготовку заключения, обеспечивает его опубликование в средствах массовой информации или размещение на </w:t>
      </w:r>
      <w:hyperlink r:id="rId17" w:history="1">
        <w:r w:rsidRPr="006A69CA">
          <w:rPr>
            <w:sz w:val="28"/>
            <w:szCs w:val="28"/>
          </w:rPr>
          <w:t>официальном сайте</w:t>
        </w:r>
      </w:hyperlink>
      <w:r w:rsidRPr="006A69CA">
        <w:rPr>
          <w:sz w:val="28"/>
          <w:szCs w:val="28"/>
        </w:rPr>
        <w:t xml:space="preserve"> </w:t>
      </w:r>
      <w:r w:rsidR="00707C16" w:rsidRPr="006A69CA">
        <w:rPr>
          <w:sz w:val="28"/>
          <w:szCs w:val="28"/>
        </w:rPr>
        <w:t>городского поселения «Борзинское»</w:t>
      </w:r>
      <w:r w:rsidRPr="006A69CA">
        <w:rPr>
          <w:sz w:val="28"/>
          <w:szCs w:val="28"/>
        </w:rPr>
        <w:t>.</w:t>
      </w:r>
    </w:p>
    <w:p w:rsidR="00A83260" w:rsidRPr="006A69CA" w:rsidRDefault="00A83260" w:rsidP="00021934">
      <w:pPr>
        <w:autoSpaceDE w:val="0"/>
        <w:autoSpaceDN w:val="0"/>
        <w:adjustRightInd w:val="0"/>
        <w:ind w:firstLine="709"/>
        <w:jc w:val="both"/>
        <w:rPr>
          <w:sz w:val="28"/>
          <w:szCs w:val="28"/>
        </w:rPr>
      </w:pPr>
      <w:proofErr w:type="gramStart"/>
      <w:r w:rsidRPr="006A69CA">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6A69CA">
        <w:rPr>
          <w:sz w:val="28"/>
          <w:szCs w:val="28"/>
        </w:rPr>
        <w:t xml:space="preserve"> направляет указанные рекомендации главе местной администрации.</w:t>
      </w:r>
    </w:p>
    <w:p w:rsidR="00021934" w:rsidRPr="006A69CA" w:rsidRDefault="00021934" w:rsidP="00021934">
      <w:pPr>
        <w:autoSpaceDE w:val="0"/>
        <w:autoSpaceDN w:val="0"/>
        <w:adjustRightInd w:val="0"/>
        <w:ind w:firstLine="709"/>
        <w:jc w:val="both"/>
        <w:rPr>
          <w:sz w:val="28"/>
          <w:szCs w:val="28"/>
        </w:rPr>
      </w:pPr>
      <w:r w:rsidRPr="006A69CA">
        <w:rPr>
          <w:sz w:val="28"/>
          <w:szCs w:val="28"/>
        </w:rPr>
        <w:t xml:space="preserve">Специалист Исполнителя на основании рекомендаций комиссии осуществляет подготовку проекта постановления </w:t>
      </w:r>
      <w:r w:rsidR="00322EF3" w:rsidRPr="006A69CA">
        <w:rPr>
          <w:sz w:val="28"/>
          <w:szCs w:val="28"/>
        </w:rPr>
        <w:t xml:space="preserve">администрации </w:t>
      </w:r>
      <w:r w:rsidR="00707C16" w:rsidRPr="006A69CA">
        <w:rPr>
          <w:sz w:val="28"/>
          <w:szCs w:val="28"/>
        </w:rPr>
        <w:t>городского поселения «Борзинское»</w:t>
      </w:r>
      <w:r w:rsidRPr="006A69CA">
        <w:rPr>
          <w:sz w:val="28"/>
          <w:szCs w:val="28"/>
        </w:rPr>
        <w:t xml:space="preserve">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w:t>
      </w:r>
    </w:p>
    <w:p w:rsidR="00021934" w:rsidRPr="006A69CA" w:rsidRDefault="00021934" w:rsidP="00021934">
      <w:pPr>
        <w:widowControl w:val="0"/>
        <w:tabs>
          <w:tab w:val="left" w:pos="1738"/>
        </w:tabs>
        <w:ind w:firstLine="600"/>
        <w:jc w:val="both"/>
        <w:rPr>
          <w:sz w:val="28"/>
          <w:szCs w:val="28"/>
        </w:rPr>
      </w:pPr>
      <w:r w:rsidRPr="006A69CA">
        <w:rPr>
          <w:sz w:val="28"/>
          <w:szCs w:val="28"/>
        </w:rPr>
        <w:t xml:space="preserve">Срок выполнения данной административной процедуры составляет один рабочий день.  </w:t>
      </w:r>
    </w:p>
    <w:p w:rsidR="00021934" w:rsidRPr="006A69CA" w:rsidRDefault="00021934" w:rsidP="00021934">
      <w:pPr>
        <w:widowControl w:val="0"/>
        <w:tabs>
          <w:tab w:val="left" w:pos="1738"/>
        </w:tabs>
        <w:ind w:firstLine="600"/>
        <w:jc w:val="both"/>
        <w:rPr>
          <w:sz w:val="28"/>
          <w:szCs w:val="28"/>
        </w:rPr>
      </w:pPr>
      <w:r w:rsidRPr="006A69CA">
        <w:rPr>
          <w:sz w:val="28"/>
          <w:szCs w:val="28"/>
        </w:rPr>
        <w:t xml:space="preserve">Согласованный проект постановления направляется на рассмотрение главе </w:t>
      </w:r>
      <w:r w:rsidR="00322EF3" w:rsidRPr="006A69CA">
        <w:rPr>
          <w:sz w:val="28"/>
          <w:szCs w:val="28"/>
        </w:rPr>
        <w:t>городского поселения «Борзинское»</w:t>
      </w:r>
      <w:r w:rsidRPr="006A69CA">
        <w:rPr>
          <w:sz w:val="28"/>
          <w:szCs w:val="28"/>
        </w:rPr>
        <w:t xml:space="preserve"> для принятия решения.</w:t>
      </w:r>
    </w:p>
    <w:p w:rsidR="00021934" w:rsidRPr="006A69CA" w:rsidRDefault="00021934" w:rsidP="00021934">
      <w:pPr>
        <w:widowControl w:val="0"/>
        <w:tabs>
          <w:tab w:val="left" w:pos="1738"/>
        </w:tabs>
        <w:ind w:firstLine="600"/>
        <w:jc w:val="both"/>
        <w:rPr>
          <w:sz w:val="28"/>
          <w:szCs w:val="28"/>
        </w:rPr>
      </w:pPr>
      <w:r w:rsidRPr="006A69CA">
        <w:rPr>
          <w:sz w:val="28"/>
          <w:szCs w:val="28"/>
        </w:rPr>
        <w:t xml:space="preserve">Срок выполнения данной процедуры 1 рабочий день. </w:t>
      </w:r>
    </w:p>
    <w:p w:rsidR="00021934" w:rsidRPr="006A69CA" w:rsidRDefault="00021934" w:rsidP="00021934">
      <w:pPr>
        <w:autoSpaceDE w:val="0"/>
        <w:autoSpaceDN w:val="0"/>
        <w:adjustRightInd w:val="0"/>
        <w:ind w:firstLine="709"/>
        <w:jc w:val="both"/>
        <w:rPr>
          <w:sz w:val="28"/>
          <w:szCs w:val="28"/>
        </w:rPr>
      </w:pPr>
      <w:r w:rsidRPr="006A69CA">
        <w:rPr>
          <w:sz w:val="28"/>
          <w:szCs w:val="28"/>
        </w:rPr>
        <w:t xml:space="preserve">Постановление </w:t>
      </w:r>
      <w:r w:rsidR="00322EF3" w:rsidRPr="006A69CA">
        <w:rPr>
          <w:sz w:val="28"/>
          <w:szCs w:val="28"/>
        </w:rPr>
        <w:t>администрации городского поселения «Борзинское»</w:t>
      </w:r>
      <w:r w:rsidRPr="006A69CA">
        <w:rPr>
          <w:sz w:val="28"/>
          <w:szCs w:val="28"/>
        </w:rPr>
        <w:t xml:space="preserve"> о предоставлении или об отказе в предоставлении разрешения на отклонение от предельных параметров разрешенного строительства регистрируется в соответствии с правилами делопроизводства.</w:t>
      </w:r>
    </w:p>
    <w:p w:rsidR="00021934" w:rsidRPr="006A69CA" w:rsidRDefault="00021934" w:rsidP="00021934">
      <w:pPr>
        <w:autoSpaceDE w:val="0"/>
        <w:autoSpaceDN w:val="0"/>
        <w:adjustRightInd w:val="0"/>
        <w:ind w:firstLine="709"/>
        <w:jc w:val="both"/>
        <w:rPr>
          <w:sz w:val="28"/>
          <w:szCs w:val="28"/>
        </w:rPr>
      </w:pPr>
      <w:r w:rsidRPr="006A69CA">
        <w:rPr>
          <w:sz w:val="28"/>
          <w:szCs w:val="28"/>
        </w:rPr>
        <w:t xml:space="preserve">Специалист Исполнителя извещает заявителя о принятом решении и выдает заявителю либо направляет по почте постановление </w:t>
      </w:r>
      <w:r w:rsidR="00322EF3" w:rsidRPr="006A69CA">
        <w:rPr>
          <w:sz w:val="28"/>
          <w:szCs w:val="28"/>
        </w:rPr>
        <w:t>администрации городского поселения «Борзинское»</w:t>
      </w:r>
      <w:r w:rsidRPr="006A69CA">
        <w:rPr>
          <w:sz w:val="28"/>
          <w:szCs w:val="28"/>
        </w:rPr>
        <w:t xml:space="preserve"> о предоставлении или об отказе в предоставлении разрешения на отклонение от предельных параметров разрешенного строительства.</w:t>
      </w:r>
    </w:p>
    <w:p w:rsidR="00021934" w:rsidRPr="006A69CA" w:rsidRDefault="00021934" w:rsidP="00021934">
      <w:pPr>
        <w:widowControl w:val="0"/>
        <w:suppressAutoHyphens/>
        <w:autoSpaceDE w:val="0"/>
        <w:autoSpaceDN w:val="0"/>
        <w:adjustRightInd w:val="0"/>
        <w:spacing w:line="276" w:lineRule="auto"/>
        <w:ind w:firstLine="709"/>
        <w:jc w:val="both"/>
        <w:rPr>
          <w:sz w:val="28"/>
          <w:szCs w:val="28"/>
        </w:rPr>
      </w:pPr>
      <w:r w:rsidRPr="006A69CA">
        <w:rPr>
          <w:sz w:val="28"/>
          <w:szCs w:val="28"/>
        </w:rPr>
        <w:lastRenderedPageBreak/>
        <w:t>Процедура, устанавливаемая настоящим пунктом, осуществляется:</w:t>
      </w:r>
    </w:p>
    <w:p w:rsidR="00021934" w:rsidRPr="006A69CA" w:rsidRDefault="00021934" w:rsidP="00021934">
      <w:pPr>
        <w:widowControl w:val="0"/>
        <w:suppressAutoHyphens/>
        <w:autoSpaceDE w:val="0"/>
        <w:autoSpaceDN w:val="0"/>
        <w:adjustRightInd w:val="0"/>
        <w:spacing w:line="276" w:lineRule="auto"/>
        <w:ind w:firstLine="709"/>
        <w:jc w:val="both"/>
        <w:rPr>
          <w:sz w:val="28"/>
          <w:szCs w:val="28"/>
        </w:rPr>
      </w:pPr>
      <w:r w:rsidRPr="006A69CA">
        <w:rPr>
          <w:sz w:val="28"/>
          <w:szCs w:val="28"/>
        </w:rPr>
        <w:t>в течение 15 минут - в случае личного прибытия заявителя;</w:t>
      </w:r>
    </w:p>
    <w:p w:rsidR="00021934" w:rsidRPr="006A69CA" w:rsidRDefault="00021934" w:rsidP="00021934">
      <w:pPr>
        <w:ind w:firstLine="709"/>
        <w:jc w:val="both"/>
        <w:rPr>
          <w:sz w:val="28"/>
          <w:szCs w:val="28"/>
        </w:rPr>
      </w:pPr>
      <w:r w:rsidRPr="006A69CA">
        <w:rPr>
          <w:sz w:val="28"/>
          <w:szCs w:val="28"/>
        </w:rPr>
        <w:t>в течение одного дня с момента регистрации постановления, в случае направления ответа по почте письмом.</w:t>
      </w:r>
    </w:p>
    <w:p w:rsidR="00021934" w:rsidRPr="006A69CA" w:rsidRDefault="00021934" w:rsidP="00021934">
      <w:pPr>
        <w:ind w:firstLine="547"/>
        <w:jc w:val="both"/>
        <w:rPr>
          <w:sz w:val="28"/>
        </w:rPr>
      </w:pPr>
      <w:r w:rsidRPr="006A69CA">
        <w:rPr>
          <w:sz w:val="28"/>
          <w:szCs w:val="28"/>
        </w:rPr>
        <w:t xml:space="preserve">Один экземпляр постановления </w:t>
      </w:r>
      <w:r w:rsidR="00322EF3" w:rsidRPr="006A69CA">
        <w:rPr>
          <w:sz w:val="28"/>
          <w:szCs w:val="28"/>
        </w:rPr>
        <w:t>администрации городского поселения «Борзинское»</w:t>
      </w:r>
      <w:r w:rsidRPr="006A69CA">
        <w:rPr>
          <w:sz w:val="28"/>
          <w:szCs w:val="28"/>
        </w:rPr>
        <w:t xml:space="preserve"> о предоставлении или об отказе в предоставлении разрешения на отклонение от предельных параметров разрешенного строительства остается на хранении в администрации </w:t>
      </w:r>
      <w:r w:rsidR="00322EF3" w:rsidRPr="006A69CA">
        <w:rPr>
          <w:sz w:val="28"/>
          <w:szCs w:val="28"/>
        </w:rPr>
        <w:t xml:space="preserve">городского поселения «Борзинское» </w:t>
      </w:r>
      <w:r w:rsidRPr="006A69CA">
        <w:rPr>
          <w:sz w:val="28"/>
          <w:szCs w:val="28"/>
        </w:rPr>
        <w:t>вместе с оригиналом заявления и документами, послужившими основанием для предоставления разрешения на отклонение от предельных параметров разрешенного строительства.</w:t>
      </w:r>
      <w:r w:rsidRPr="006A69CA">
        <w:rPr>
          <w:sz w:val="28"/>
        </w:rPr>
        <w:t xml:space="preserve"> </w:t>
      </w:r>
    </w:p>
    <w:p w:rsidR="00021934" w:rsidRPr="006A69CA" w:rsidRDefault="00021934" w:rsidP="00021934">
      <w:pPr>
        <w:widowControl w:val="0"/>
        <w:tabs>
          <w:tab w:val="left" w:pos="1738"/>
        </w:tabs>
        <w:ind w:firstLine="600"/>
        <w:jc w:val="both"/>
        <w:rPr>
          <w:sz w:val="28"/>
          <w:szCs w:val="28"/>
        </w:rPr>
      </w:pPr>
      <w:r w:rsidRPr="006A69CA">
        <w:rPr>
          <w:sz w:val="28"/>
          <w:szCs w:val="28"/>
        </w:rPr>
        <w:t>Срок выполнения данной административной процедуры 1 рабочий день.</w:t>
      </w:r>
    </w:p>
    <w:p w:rsidR="00021934" w:rsidRPr="006A69CA" w:rsidRDefault="00021934" w:rsidP="00021934">
      <w:pPr>
        <w:widowControl w:val="0"/>
        <w:tabs>
          <w:tab w:val="left" w:pos="1738"/>
        </w:tabs>
        <w:ind w:firstLine="600"/>
        <w:jc w:val="both"/>
        <w:rPr>
          <w:sz w:val="28"/>
          <w:szCs w:val="28"/>
        </w:rPr>
      </w:pPr>
      <w:r w:rsidRPr="006A69CA">
        <w:rPr>
          <w:sz w:val="28"/>
          <w:szCs w:val="28"/>
        </w:rPr>
        <w:t>3.</w:t>
      </w:r>
      <w:r w:rsidR="00AA45D3" w:rsidRPr="006A69CA">
        <w:rPr>
          <w:sz w:val="28"/>
          <w:szCs w:val="28"/>
        </w:rPr>
        <w:t>6</w:t>
      </w:r>
      <w:r w:rsidRPr="006A69CA">
        <w:rPr>
          <w:sz w:val="28"/>
          <w:szCs w:val="28"/>
        </w:rPr>
        <w:t>. Результатом административной процедуры является подготовка разрешения на отклонение от предельных параметров разрешенного строительства или уведомления застройщика об отказе в его получении.</w:t>
      </w:r>
    </w:p>
    <w:p w:rsidR="00021934" w:rsidRPr="006A69CA" w:rsidRDefault="00322EF3" w:rsidP="00021934">
      <w:pPr>
        <w:tabs>
          <w:tab w:val="left" w:pos="400"/>
        </w:tabs>
        <w:autoSpaceDE w:val="0"/>
        <w:autoSpaceDN w:val="0"/>
        <w:adjustRightInd w:val="0"/>
        <w:spacing w:line="235" w:lineRule="auto"/>
        <w:ind w:firstLine="600"/>
        <w:jc w:val="center"/>
        <w:rPr>
          <w:b/>
          <w:sz w:val="28"/>
          <w:szCs w:val="28"/>
        </w:rPr>
      </w:pPr>
      <w:r w:rsidRPr="006A69CA">
        <w:rPr>
          <w:b/>
          <w:sz w:val="28"/>
          <w:szCs w:val="28"/>
        </w:rPr>
        <w:t>4</w:t>
      </w:r>
      <w:r w:rsidR="00021934" w:rsidRPr="006A69CA">
        <w:rPr>
          <w:b/>
          <w:sz w:val="28"/>
          <w:szCs w:val="28"/>
        </w:rPr>
        <w:t>. Порядок и формы контроля</w:t>
      </w:r>
    </w:p>
    <w:p w:rsidR="00021934" w:rsidRPr="006A69CA" w:rsidRDefault="00021934" w:rsidP="00021934">
      <w:pPr>
        <w:tabs>
          <w:tab w:val="left" w:pos="400"/>
        </w:tabs>
        <w:autoSpaceDE w:val="0"/>
        <w:autoSpaceDN w:val="0"/>
        <w:adjustRightInd w:val="0"/>
        <w:spacing w:line="235" w:lineRule="auto"/>
        <w:ind w:firstLine="600"/>
        <w:jc w:val="center"/>
        <w:rPr>
          <w:b/>
          <w:sz w:val="28"/>
          <w:szCs w:val="28"/>
        </w:rPr>
      </w:pPr>
      <w:r w:rsidRPr="006A69CA">
        <w:rPr>
          <w:b/>
          <w:sz w:val="28"/>
          <w:szCs w:val="28"/>
        </w:rPr>
        <w:t>за исполнением административного регламента</w:t>
      </w:r>
    </w:p>
    <w:p w:rsidR="00021934" w:rsidRPr="006A69CA" w:rsidRDefault="00021934" w:rsidP="00021934">
      <w:pPr>
        <w:widowControl w:val="0"/>
        <w:autoSpaceDE w:val="0"/>
        <w:autoSpaceDN w:val="0"/>
        <w:adjustRightInd w:val="0"/>
        <w:ind w:firstLine="567"/>
        <w:jc w:val="both"/>
        <w:rPr>
          <w:iCs/>
          <w:sz w:val="28"/>
          <w:szCs w:val="28"/>
        </w:rPr>
      </w:pPr>
      <w:r w:rsidRPr="006A69CA">
        <w:rPr>
          <w:bCs/>
          <w:iCs/>
          <w:sz w:val="28"/>
          <w:szCs w:val="28"/>
        </w:rPr>
        <w:tab/>
        <w:t>4.1.</w:t>
      </w:r>
      <w:r w:rsidR="006B3228" w:rsidRPr="006A69CA">
        <w:rPr>
          <w:bCs/>
          <w:iCs/>
          <w:sz w:val="28"/>
          <w:szCs w:val="28"/>
        </w:rPr>
        <w:t xml:space="preserve"> </w:t>
      </w:r>
      <w:r w:rsidRPr="006A69CA">
        <w:rPr>
          <w:iCs/>
          <w:sz w:val="28"/>
          <w:szCs w:val="28"/>
        </w:rPr>
        <w:t xml:space="preserve">Текущий </w:t>
      </w:r>
      <w:proofErr w:type="gramStart"/>
      <w:r w:rsidRPr="006A69CA">
        <w:rPr>
          <w:iCs/>
          <w:sz w:val="28"/>
          <w:szCs w:val="28"/>
        </w:rPr>
        <w:t>контроль за</w:t>
      </w:r>
      <w:proofErr w:type="gramEnd"/>
      <w:r w:rsidRPr="006A69CA">
        <w:rPr>
          <w:i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главой </w:t>
      </w:r>
      <w:r w:rsidR="00322EF3" w:rsidRPr="006A69CA">
        <w:rPr>
          <w:sz w:val="28"/>
          <w:szCs w:val="28"/>
        </w:rPr>
        <w:t>городского поселения «Борзинское»</w:t>
      </w:r>
      <w:r w:rsidRPr="006A69CA">
        <w:rPr>
          <w:iCs/>
          <w:sz w:val="28"/>
          <w:szCs w:val="28"/>
        </w:rPr>
        <w:t xml:space="preserve">, заместителем руководителя администрации </w:t>
      </w:r>
      <w:r w:rsidR="00322EF3" w:rsidRPr="006A69CA">
        <w:rPr>
          <w:sz w:val="28"/>
          <w:szCs w:val="28"/>
        </w:rPr>
        <w:t>городского поселения «Борзинское»</w:t>
      </w:r>
      <w:r w:rsidRPr="006A69CA">
        <w:rPr>
          <w:iCs/>
          <w:sz w:val="28"/>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021934" w:rsidRPr="006A69CA" w:rsidRDefault="00021934" w:rsidP="00021934">
      <w:pPr>
        <w:widowControl w:val="0"/>
        <w:autoSpaceDE w:val="0"/>
        <w:autoSpaceDN w:val="0"/>
        <w:adjustRightInd w:val="0"/>
        <w:ind w:firstLine="567"/>
        <w:jc w:val="both"/>
        <w:rPr>
          <w:iCs/>
          <w:sz w:val="28"/>
          <w:szCs w:val="28"/>
        </w:rPr>
      </w:pPr>
      <w:r w:rsidRPr="006A69CA">
        <w:rPr>
          <w:iCs/>
          <w:sz w:val="28"/>
          <w:szCs w:val="28"/>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322EF3" w:rsidRPr="006A69CA">
        <w:rPr>
          <w:sz w:val="28"/>
          <w:szCs w:val="28"/>
        </w:rPr>
        <w:t>городского поселения «Борзинское»</w:t>
      </w:r>
      <w:r w:rsidRPr="006A69CA">
        <w:rPr>
          <w:iCs/>
          <w:sz w:val="28"/>
          <w:szCs w:val="28"/>
        </w:rPr>
        <w:t>.</w:t>
      </w:r>
    </w:p>
    <w:p w:rsidR="00021934" w:rsidRPr="006A69CA" w:rsidRDefault="00021934" w:rsidP="00021934">
      <w:pPr>
        <w:widowControl w:val="0"/>
        <w:autoSpaceDE w:val="0"/>
        <w:autoSpaceDN w:val="0"/>
        <w:adjustRightInd w:val="0"/>
        <w:ind w:firstLine="567"/>
        <w:jc w:val="both"/>
        <w:rPr>
          <w:iCs/>
          <w:sz w:val="28"/>
          <w:szCs w:val="28"/>
        </w:rPr>
      </w:pPr>
      <w:proofErr w:type="gramStart"/>
      <w:r w:rsidRPr="006A69CA">
        <w:rPr>
          <w:iCs/>
          <w:sz w:val="28"/>
          <w:szCs w:val="28"/>
        </w:rPr>
        <w:t>Контроль за</w:t>
      </w:r>
      <w:proofErr w:type="gramEnd"/>
      <w:r w:rsidRPr="006A69CA">
        <w:rPr>
          <w:iCs/>
          <w:sz w:val="28"/>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6A69CA">
        <w:rPr>
          <w:sz w:val="20"/>
          <w:szCs w:val="20"/>
        </w:rPr>
        <w:t xml:space="preserve"> </w:t>
      </w:r>
    </w:p>
    <w:p w:rsidR="00021934" w:rsidRPr="006A69CA" w:rsidRDefault="00021934" w:rsidP="00021934">
      <w:pPr>
        <w:widowControl w:val="0"/>
        <w:tabs>
          <w:tab w:val="left" w:pos="4536"/>
        </w:tabs>
        <w:ind w:firstLine="567"/>
        <w:jc w:val="both"/>
        <w:rPr>
          <w:sz w:val="28"/>
          <w:szCs w:val="28"/>
        </w:rPr>
      </w:pPr>
      <w:r w:rsidRPr="006A69CA">
        <w:rPr>
          <w:sz w:val="28"/>
          <w:szCs w:val="28"/>
        </w:rPr>
        <w:t>Показателями качества предоставления услуги гражданам являются:</w:t>
      </w:r>
    </w:p>
    <w:p w:rsidR="00021934" w:rsidRPr="006A69CA" w:rsidRDefault="00021934" w:rsidP="00021934">
      <w:pPr>
        <w:widowControl w:val="0"/>
        <w:ind w:firstLine="567"/>
        <w:jc w:val="both"/>
        <w:rPr>
          <w:sz w:val="28"/>
          <w:szCs w:val="28"/>
        </w:rPr>
      </w:pPr>
      <w:bookmarkStart w:id="7" w:name="sub_3191"/>
      <w:r w:rsidRPr="006A69CA">
        <w:rPr>
          <w:sz w:val="28"/>
          <w:szCs w:val="28"/>
        </w:rPr>
        <w:t>-соблюдение сроков предоставления услуги, установленных настоящим регламентом,</w:t>
      </w:r>
    </w:p>
    <w:p w:rsidR="00021934" w:rsidRPr="006A69CA" w:rsidRDefault="00021934" w:rsidP="00021934">
      <w:pPr>
        <w:widowControl w:val="0"/>
        <w:ind w:firstLine="567"/>
        <w:jc w:val="both"/>
        <w:rPr>
          <w:sz w:val="28"/>
          <w:szCs w:val="28"/>
        </w:rPr>
      </w:pPr>
      <w:bookmarkStart w:id="8" w:name="sub_3192"/>
      <w:bookmarkEnd w:id="7"/>
      <w:r w:rsidRPr="006A69CA">
        <w:rPr>
          <w:sz w:val="28"/>
          <w:szCs w:val="28"/>
        </w:rPr>
        <w:t>-отсутствие обоснованных жалоб на нарушение положений настоящего регламента.</w:t>
      </w:r>
    </w:p>
    <w:bookmarkEnd w:id="8"/>
    <w:p w:rsidR="00021934" w:rsidRPr="006A69CA" w:rsidRDefault="00021934" w:rsidP="00021934">
      <w:pPr>
        <w:widowControl w:val="0"/>
        <w:autoSpaceDE w:val="0"/>
        <w:autoSpaceDN w:val="0"/>
        <w:adjustRightInd w:val="0"/>
        <w:ind w:firstLine="567"/>
        <w:jc w:val="both"/>
        <w:rPr>
          <w:rFonts w:cs="Arial"/>
          <w:sz w:val="28"/>
          <w:szCs w:val="28"/>
        </w:rPr>
      </w:pPr>
      <w:r w:rsidRPr="006A69CA">
        <w:rPr>
          <w:rFonts w:cs="Arial"/>
          <w:sz w:val="28"/>
          <w:szCs w:val="28"/>
        </w:rPr>
        <w:t xml:space="preserve">Для проведения проверки качества предоставления услуги может формироваться комиссия, в состав которой включаются </w:t>
      </w:r>
      <w:r w:rsidRPr="006A69CA">
        <w:rPr>
          <w:sz w:val="28"/>
          <w:szCs w:val="28"/>
        </w:rPr>
        <w:t xml:space="preserve">представители администрации </w:t>
      </w:r>
      <w:r w:rsidR="00322EF3" w:rsidRPr="006A69CA">
        <w:rPr>
          <w:sz w:val="28"/>
          <w:szCs w:val="28"/>
        </w:rPr>
        <w:t>городского поселения «Борзинское»</w:t>
      </w:r>
      <w:r w:rsidRPr="006A69CA">
        <w:rPr>
          <w:sz w:val="28"/>
          <w:szCs w:val="28"/>
        </w:rPr>
        <w:t>.</w:t>
      </w:r>
    </w:p>
    <w:p w:rsidR="00021934" w:rsidRPr="006A69CA" w:rsidRDefault="00021934" w:rsidP="00021934">
      <w:pPr>
        <w:widowControl w:val="0"/>
        <w:autoSpaceDE w:val="0"/>
        <w:autoSpaceDN w:val="0"/>
        <w:adjustRightInd w:val="0"/>
        <w:ind w:firstLine="567"/>
        <w:jc w:val="both"/>
        <w:rPr>
          <w:rFonts w:cs="Arial"/>
          <w:sz w:val="28"/>
          <w:szCs w:val="28"/>
        </w:rPr>
      </w:pPr>
      <w:r w:rsidRPr="006A69CA">
        <w:rPr>
          <w:rFonts w:cs="Arial"/>
          <w:sz w:val="28"/>
          <w:szCs w:val="28"/>
        </w:rPr>
        <w:t>Периодичность осуществления текущего контроля устанавливается главой</w:t>
      </w:r>
      <w:r w:rsidRPr="006A69CA">
        <w:rPr>
          <w:iCs/>
          <w:sz w:val="28"/>
          <w:szCs w:val="28"/>
        </w:rPr>
        <w:t xml:space="preserve"> </w:t>
      </w:r>
      <w:r w:rsidR="00322EF3" w:rsidRPr="006A69CA">
        <w:rPr>
          <w:sz w:val="28"/>
          <w:szCs w:val="28"/>
        </w:rPr>
        <w:t>городского поселения «Борзинское»</w:t>
      </w:r>
      <w:r w:rsidRPr="006A69CA">
        <w:rPr>
          <w:rFonts w:cs="Arial"/>
          <w:sz w:val="28"/>
          <w:szCs w:val="28"/>
        </w:rPr>
        <w:t xml:space="preserve">. Порядок и периодичность проведения плановых проверок выполнения Исполнителем положений Административного </w:t>
      </w:r>
      <w:r w:rsidRPr="006A69CA">
        <w:rPr>
          <w:rFonts w:cs="Arial"/>
          <w:sz w:val="28"/>
          <w:szCs w:val="28"/>
        </w:rPr>
        <w:lastRenderedPageBreak/>
        <w:t xml:space="preserve">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22EF3" w:rsidRPr="006A69CA">
        <w:rPr>
          <w:sz w:val="28"/>
          <w:szCs w:val="28"/>
        </w:rPr>
        <w:t xml:space="preserve">городского поселения «Борзинское» </w:t>
      </w:r>
      <w:r w:rsidRPr="006A69CA">
        <w:rPr>
          <w:rFonts w:cs="Arial"/>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21934" w:rsidRPr="006A69CA" w:rsidRDefault="00021934" w:rsidP="00021934">
      <w:pPr>
        <w:widowControl w:val="0"/>
        <w:autoSpaceDE w:val="0"/>
        <w:autoSpaceDN w:val="0"/>
        <w:adjustRightInd w:val="0"/>
        <w:ind w:firstLine="567"/>
        <w:jc w:val="both"/>
        <w:rPr>
          <w:rFonts w:cs="Arial"/>
          <w:sz w:val="28"/>
          <w:szCs w:val="28"/>
        </w:rPr>
      </w:pPr>
      <w:r w:rsidRPr="006A69CA">
        <w:rPr>
          <w:rFonts w:cs="Arial"/>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322EF3" w:rsidRPr="006A69CA">
        <w:rPr>
          <w:sz w:val="28"/>
          <w:szCs w:val="28"/>
        </w:rPr>
        <w:t>городского поселения «Борзинское»</w:t>
      </w:r>
      <w:r w:rsidRPr="006A69CA">
        <w:rPr>
          <w:rFonts w:cs="Arial"/>
          <w:sz w:val="28"/>
          <w:szCs w:val="28"/>
        </w:rPr>
        <w:t>.</w:t>
      </w:r>
    </w:p>
    <w:p w:rsidR="00021934" w:rsidRPr="006A69CA" w:rsidRDefault="00021934" w:rsidP="00021934">
      <w:pPr>
        <w:widowControl w:val="0"/>
        <w:autoSpaceDE w:val="0"/>
        <w:autoSpaceDN w:val="0"/>
        <w:adjustRightInd w:val="0"/>
        <w:ind w:firstLine="567"/>
        <w:jc w:val="both"/>
        <w:rPr>
          <w:rFonts w:cs="Arial"/>
          <w:sz w:val="28"/>
          <w:szCs w:val="28"/>
        </w:rPr>
      </w:pPr>
      <w:r w:rsidRPr="006A69CA">
        <w:rPr>
          <w:rFonts w:cs="Arial"/>
          <w:sz w:val="28"/>
          <w:szCs w:val="28"/>
        </w:rPr>
        <w:t>Решение об осуществлении плановых и внеплановых проверок полноты и качества предоставления муниципальной услуги принимается главой</w:t>
      </w:r>
      <w:r w:rsidRPr="006A69CA">
        <w:rPr>
          <w:iCs/>
          <w:sz w:val="28"/>
          <w:szCs w:val="28"/>
        </w:rPr>
        <w:t xml:space="preserve"> </w:t>
      </w:r>
      <w:r w:rsidR="00322EF3" w:rsidRPr="006A69CA">
        <w:rPr>
          <w:sz w:val="28"/>
          <w:szCs w:val="28"/>
        </w:rPr>
        <w:t>городского поселения «Борзинское»</w:t>
      </w:r>
      <w:r w:rsidRPr="006A69CA">
        <w:rPr>
          <w:rFonts w:cs="Arial"/>
          <w:sz w:val="28"/>
          <w:szCs w:val="28"/>
        </w:rPr>
        <w:t>.</w:t>
      </w:r>
    </w:p>
    <w:p w:rsidR="00021934" w:rsidRPr="006A69CA" w:rsidRDefault="00021934" w:rsidP="00021934">
      <w:pPr>
        <w:widowControl w:val="0"/>
        <w:autoSpaceDE w:val="0"/>
        <w:autoSpaceDN w:val="0"/>
        <w:adjustRightInd w:val="0"/>
        <w:ind w:firstLine="567"/>
        <w:jc w:val="both"/>
        <w:rPr>
          <w:rFonts w:cs="Arial"/>
          <w:sz w:val="28"/>
          <w:szCs w:val="28"/>
        </w:rPr>
      </w:pPr>
      <w:proofErr w:type="gramStart"/>
      <w:r w:rsidRPr="006A69CA">
        <w:rPr>
          <w:rFonts w:cs="Arial"/>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322EF3" w:rsidRPr="006A69CA">
        <w:rPr>
          <w:sz w:val="28"/>
          <w:szCs w:val="28"/>
        </w:rPr>
        <w:t>городского поселения «Борзинское»</w:t>
      </w:r>
      <w:r w:rsidRPr="006A69CA">
        <w:rPr>
          <w:rFonts w:cs="Arial"/>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6A69CA">
        <w:rPr>
          <w:rFonts w:cs="Arial"/>
          <w:sz w:val="28"/>
          <w:szCs w:val="28"/>
        </w:rPr>
        <w:t xml:space="preserve"> нарушений.</w:t>
      </w:r>
    </w:p>
    <w:p w:rsidR="00021934" w:rsidRPr="006A69CA" w:rsidRDefault="00021934" w:rsidP="00021934">
      <w:pPr>
        <w:widowControl w:val="0"/>
        <w:autoSpaceDE w:val="0"/>
        <w:autoSpaceDN w:val="0"/>
        <w:adjustRightInd w:val="0"/>
        <w:ind w:firstLine="567"/>
        <w:jc w:val="both"/>
        <w:rPr>
          <w:rFonts w:cs="Arial"/>
          <w:sz w:val="28"/>
          <w:szCs w:val="28"/>
        </w:rPr>
      </w:pPr>
      <w:r w:rsidRPr="006A69CA">
        <w:rPr>
          <w:rFonts w:cs="Arial"/>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21934" w:rsidRPr="006A69CA" w:rsidRDefault="00021934" w:rsidP="00021934">
      <w:pPr>
        <w:widowControl w:val="0"/>
        <w:autoSpaceDE w:val="0"/>
        <w:autoSpaceDN w:val="0"/>
        <w:adjustRightInd w:val="0"/>
        <w:ind w:firstLine="567"/>
        <w:jc w:val="both"/>
        <w:rPr>
          <w:rFonts w:cs="Arial"/>
          <w:sz w:val="28"/>
          <w:szCs w:val="28"/>
        </w:rPr>
      </w:pPr>
      <w:r w:rsidRPr="006A69CA">
        <w:rPr>
          <w:rFonts w:cs="Arial"/>
          <w:sz w:val="28"/>
          <w:szCs w:val="28"/>
        </w:rPr>
        <w:t>По окончании проверки представленные документы уполномоченный орган в течение 30 дней возвращает Исполнителю.</w:t>
      </w:r>
    </w:p>
    <w:p w:rsidR="00021934" w:rsidRPr="006A69CA" w:rsidRDefault="00021934" w:rsidP="00021934">
      <w:pPr>
        <w:widowControl w:val="0"/>
        <w:autoSpaceDE w:val="0"/>
        <w:autoSpaceDN w:val="0"/>
        <w:adjustRightInd w:val="0"/>
        <w:ind w:firstLine="567"/>
        <w:jc w:val="both"/>
        <w:outlineLvl w:val="2"/>
        <w:rPr>
          <w:b/>
          <w:sz w:val="28"/>
          <w:szCs w:val="28"/>
        </w:rPr>
      </w:pPr>
      <w:r w:rsidRPr="006A69CA">
        <w:rPr>
          <w:sz w:val="28"/>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021934" w:rsidRPr="006A69CA" w:rsidRDefault="00021934" w:rsidP="00021934">
      <w:pPr>
        <w:widowControl w:val="0"/>
        <w:autoSpaceDE w:val="0"/>
        <w:autoSpaceDN w:val="0"/>
        <w:adjustRightInd w:val="0"/>
        <w:ind w:firstLine="567"/>
        <w:jc w:val="both"/>
        <w:rPr>
          <w:iCs/>
          <w:sz w:val="28"/>
          <w:szCs w:val="28"/>
        </w:rPr>
      </w:pPr>
      <w:r w:rsidRPr="006A69CA">
        <w:rPr>
          <w:iCs/>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1934" w:rsidRPr="006A69CA" w:rsidRDefault="008F40A1" w:rsidP="00021934">
      <w:pPr>
        <w:widowControl w:val="0"/>
        <w:autoSpaceDE w:val="0"/>
        <w:autoSpaceDN w:val="0"/>
        <w:adjustRightInd w:val="0"/>
        <w:ind w:firstLine="567"/>
        <w:jc w:val="both"/>
        <w:rPr>
          <w:iCs/>
          <w:sz w:val="28"/>
          <w:szCs w:val="28"/>
        </w:rPr>
      </w:pPr>
      <w:r w:rsidRPr="006A69CA">
        <w:rPr>
          <w:iCs/>
          <w:sz w:val="28"/>
          <w:szCs w:val="28"/>
        </w:rPr>
        <w:t xml:space="preserve"> </w:t>
      </w:r>
      <w:r w:rsidR="00021934" w:rsidRPr="006A69CA">
        <w:rPr>
          <w:iCs/>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21934" w:rsidRPr="006A69CA" w:rsidRDefault="00021934" w:rsidP="00021934">
      <w:pPr>
        <w:widowControl w:val="0"/>
        <w:autoSpaceDE w:val="0"/>
        <w:autoSpaceDN w:val="0"/>
        <w:adjustRightInd w:val="0"/>
        <w:ind w:firstLine="567"/>
        <w:jc w:val="both"/>
        <w:rPr>
          <w:iCs/>
          <w:sz w:val="28"/>
          <w:szCs w:val="28"/>
        </w:rPr>
      </w:pPr>
      <w:proofErr w:type="gramStart"/>
      <w:r w:rsidRPr="006A69CA">
        <w:rPr>
          <w:iCs/>
          <w:sz w:val="28"/>
          <w:szCs w:val="28"/>
        </w:rPr>
        <w:t>Контроль за</w:t>
      </w:r>
      <w:proofErr w:type="gramEnd"/>
      <w:r w:rsidRPr="006A69CA">
        <w:rPr>
          <w:iCs/>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021934" w:rsidRPr="006A69CA" w:rsidRDefault="00021934" w:rsidP="00021934">
      <w:pPr>
        <w:tabs>
          <w:tab w:val="left" w:pos="400"/>
        </w:tabs>
        <w:autoSpaceDE w:val="0"/>
        <w:autoSpaceDN w:val="0"/>
        <w:adjustRightInd w:val="0"/>
        <w:spacing w:line="228" w:lineRule="auto"/>
        <w:ind w:firstLine="600"/>
        <w:jc w:val="both"/>
        <w:rPr>
          <w:sz w:val="28"/>
          <w:szCs w:val="28"/>
        </w:rPr>
      </w:pPr>
    </w:p>
    <w:p w:rsidR="00715807" w:rsidRPr="006A69CA" w:rsidRDefault="00715807" w:rsidP="00021934">
      <w:pPr>
        <w:tabs>
          <w:tab w:val="left" w:pos="400"/>
        </w:tabs>
        <w:autoSpaceDE w:val="0"/>
        <w:autoSpaceDN w:val="0"/>
        <w:adjustRightInd w:val="0"/>
        <w:spacing w:line="228" w:lineRule="auto"/>
        <w:ind w:firstLine="600"/>
        <w:jc w:val="center"/>
        <w:rPr>
          <w:b/>
          <w:sz w:val="28"/>
          <w:szCs w:val="28"/>
        </w:rPr>
      </w:pPr>
    </w:p>
    <w:p w:rsidR="00B11472" w:rsidRPr="006A69CA" w:rsidRDefault="00B11472" w:rsidP="00021934">
      <w:pPr>
        <w:tabs>
          <w:tab w:val="left" w:pos="400"/>
        </w:tabs>
        <w:autoSpaceDE w:val="0"/>
        <w:autoSpaceDN w:val="0"/>
        <w:adjustRightInd w:val="0"/>
        <w:spacing w:line="228" w:lineRule="auto"/>
        <w:ind w:firstLine="600"/>
        <w:jc w:val="center"/>
        <w:rPr>
          <w:b/>
          <w:sz w:val="28"/>
          <w:szCs w:val="28"/>
        </w:rPr>
      </w:pPr>
    </w:p>
    <w:p w:rsidR="00715807" w:rsidRPr="006A69CA" w:rsidRDefault="00715807" w:rsidP="00021934">
      <w:pPr>
        <w:tabs>
          <w:tab w:val="left" w:pos="400"/>
        </w:tabs>
        <w:autoSpaceDE w:val="0"/>
        <w:autoSpaceDN w:val="0"/>
        <w:adjustRightInd w:val="0"/>
        <w:spacing w:line="228" w:lineRule="auto"/>
        <w:ind w:firstLine="600"/>
        <w:jc w:val="center"/>
        <w:rPr>
          <w:b/>
          <w:sz w:val="28"/>
          <w:szCs w:val="28"/>
        </w:rPr>
      </w:pPr>
    </w:p>
    <w:p w:rsidR="00A83260" w:rsidRPr="006A69CA" w:rsidRDefault="00A83260" w:rsidP="00A83260">
      <w:pPr>
        <w:ind w:firstLine="567"/>
        <w:jc w:val="center"/>
        <w:rPr>
          <w:b/>
          <w:sz w:val="28"/>
          <w:szCs w:val="28"/>
        </w:rPr>
      </w:pPr>
      <w:r w:rsidRPr="006A69CA">
        <w:rPr>
          <w:b/>
          <w:sz w:val="28"/>
          <w:szCs w:val="28"/>
        </w:rPr>
        <w:lastRenderedPageBreak/>
        <w:t>5.</w:t>
      </w:r>
      <w:r w:rsidRPr="006A69CA">
        <w:rPr>
          <w:b/>
          <w:sz w:val="28"/>
          <w:szCs w:val="28"/>
        </w:rPr>
        <w:tab/>
        <w:t>Досудебный порядок обжалования решений и действий</w:t>
      </w:r>
    </w:p>
    <w:p w:rsidR="00A83260" w:rsidRPr="006A69CA" w:rsidRDefault="00A83260" w:rsidP="00A83260">
      <w:pPr>
        <w:ind w:firstLine="567"/>
        <w:jc w:val="center"/>
        <w:rPr>
          <w:b/>
          <w:sz w:val="28"/>
          <w:szCs w:val="28"/>
        </w:rPr>
      </w:pPr>
      <w:r w:rsidRPr="006A69CA">
        <w:rPr>
          <w:b/>
          <w:sz w:val="28"/>
          <w:szCs w:val="28"/>
        </w:rPr>
        <w:t>(бездействия) должностных лиц</w:t>
      </w:r>
    </w:p>
    <w:p w:rsidR="00A83260" w:rsidRPr="006A69CA" w:rsidRDefault="00A83260" w:rsidP="00A83260">
      <w:pPr>
        <w:ind w:firstLine="567"/>
        <w:jc w:val="center"/>
        <w:rPr>
          <w:b/>
          <w:sz w:val="28"/>
          <w:szCs w:val="28"/>
        </w:rPr>
      </w:pPr>
      <w:r w:rsidRPr="006A69CA">
        <w:rPr>
          <w:b/>
          <w:sz w:val="28"/>
          <w:szCs w:val="28"/>
        </w:rPr>
        <w:t>администрации городского поселения «Борзинское»</w:t>
      </w:r>
    </w:p>
    <w:p w:rsidR="00A83260" w:rsidRPr="006A69CA" w:rsidRDefault="00A83260" w:rsidP="00A83260">
      <w:pPr>
        <w:ind w:firstLine="567"/>
        <w:jc w:val="both"/>
        <w:rPr>
          <w:sz w:val="28"/>
          <w:szCs w:val="28"/>
        </w:rPr>
      </w:pPr>
      <w:r w:rsidRPr="006A69CA">
        <w:rPr>
          <w:sz w:val="28"/>
          <w:szCs w:val="28"/>
        </w:rPr>
        <w:t>5.1.</w:t>
      </w:r>
      <w:r w:rsidRPr="006A69CA">
        <w:rPr>
          <w:sz w:val="28"/>
          <w:szCs w:val="28"/>
        </w:rPr>
        <w:tab/>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A83260" w:rsidRPr="006A69CA" w:rsidRDefault="00A83260" w:rsidP="00A83260">
      <w:pPr>
        <w:ind w:firstLine="567"/>
        <w:jc w:val="both"/>
        <w:rPr>
          <w:sz w:val="28"/>
          <w:szCs w:val="28"/>
        </w:rPr>
      </w:pPr>
      <w:r w:rsidRPr="006A69CA">
        <w:rPr>
          <w:sz w:val="28"/>
          <w:szCs w:val="28"/>
        </w:rPr>
        <w:t>5.2.</w:t>
      </w:r>
      <w:r w:rsidRPr="006A69CA">
        <w:rPr>
          <w:sz w:val="28"/>
          <w:szCs w:val="28"/>
        </w:rPr>
        <w:tab/>
        <w:t xml:space="preserve">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A83260" w:rsidRPr="006A69CA" w:rsidRDefault="00A83260" w:rsidP="00A83260">
      <w:pPr>
        <w:ind w:firstLine="567"/>
        <w:jc w:val="both"/>
        <w:rPr>
          <w:sz w:val="28"/>
          <w:szCs w:val="28"/>
        </w:rPr>
      </w:pPr>
      <w:r w:rsidRPr="006A69CA">
        <w:rPr>
          <w:sz w:val="28"/>
          <w:szCs w:val="28"/>
        </w:rPr>
        <w:t>Предметом досудебного (внесудебного) обжалования являются:</w:t>
      </w:r>
    </w:p>
    <w:p w:rsidR="00A83260" w:rsidRPr="006A69CA" w:rsidRDefault="00A83260" w:rsidP="00A83260">
      <w:pPr>
        <w:ind w:firstLine="567"/>
        <w:jc w:val="both"/>
        <w:rPr>
          <w:sz w:val="28"/>
          <w:szCs w:val="28"/>
        </w:rPr>
      </w:pPr>
      <w:r w:rsidRPr="006A69CA">
        <w:rPr>
          <w:sz w:val="28"/>
          <w:szCs w:val="28"/>
        </w:rPr>
        <w:t>-нарушение срока регистрации запроса о предоставлении муниципальной услуги;</w:t>
      </w:r>
    </w:p>
    <w:p w:rsidR="00A83260" w:rsidRPr="006A69CA" w:rsidRDefault="00A83260" w:rsidP="00A83260">
      <w:pPr>
        <w:ind w:firstLine="567"/>
        <w:jc w:val="both"/>
        <w:rPr>
          <w:sz w:val="28"/>
          <w:szCs w:val="28"/>
        </w:rPr>
      </w:pPr>
      <w:r w:rsidRPr="006A69CA">
        <w:rPr>
          <w:sz w:val="28"/>
          <w:szCs w:val="28"/>
        </w:rPr>
        <w:t>-нарушение срока предоставления муниципальной услуги;</w:t>
      </w:r>
    </w:p>
    <w:p w:rsidR="00A83260" w:rsidRPr="006A69CA" w:rsidRDefault="00A83260" w:rsidP="00A83260">
      <w:pPr>
        <w:ind w:firstLine="567"/>
        <w:jc w:val="both"/>
        <w:rPr>
          <w:sz w:val="28"/>
          <w:szCs w:val="28"/>
        </w:rPr>
      </w:pPr>
      <w:r w:rsidRPr="006A69C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3260" w:rsidRPr="006A69CA" w:rsidRDefault="00A83260" w:rsidP="00A83260">
      <w:pPr>
        <w:ind w:firstLine="567"/>
        <w:jc w:val="both"/>
        <w:rPr>
          <w:sz w:val="28"/>
          <w:szCs w:val="28"/>
        </w:rPr>
      </w:pPr>
      <w:r w:rsidRPr="006A69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3260" w:rsidRPr="006A69CA" w:rsidRDefault="00A83260" w:rsidP="00A83260">
      <w:pPr>
        <w:ind w:firstLine="567"/>
        <w:jc w:val="both"/>
        <w:rPr>
          <w:sz w:val="28"/>
          <w:szCs w:val="28"/>
        </w:rPr>
      </w:pPr>
      <w:proofErr w:type="gramStart"/>
      <w:r w:rsidRPr="006A69C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3260" w:rsidRPr="006A69CA" w:rsidRDefault="00A83260" w:rsidP="00A83260">
      <w:pPr>
        <w:ind w:firstLine="567"/>
        <w:jc w:val="both"/>
        <w:rPr>
          <w:sz w:val="28"/>
          <w:szCs w:val="28"/>
        </w:rPr>
      </w:pPr>
      <w:r w:rsidRPr="006A69C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260" w:rsidRPr="006A69CA" w:rsidRDefault="00A83260" w:rsidP="00A83260">
      <w:pPr>
        <w:ind w:firstLine="567"/>
        <w:jc w:val="both"/>
        <w:rPr>
          <w:sz w:val="28"/>
          <w:szCs w:val="28"/>
        </w:rPr>
      </w:pPr>
      <w:proofErr w:type="gramStart"/>
      <w:r w:rsidRPr="006A69CA">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3260" w:rsidRPr="006A69CA" w:rsidRDefault="00A83260" w:rsidP="00A83260">
      <w:pPr>
        <w:ind w:firstLine="567"/>
        <w:jc w:val="both"/>
        <w:rPr>
          <w:sz w:val="28"/>
          <w:szCs w:val="28"/>
        </w:rPr>
      </w:pPr>
      <w:r w:rsidRPr="006A69CA">
        <w:rPr>
          <w:sz w:val="28"/>
          <w:szCs w:val="28"/>
        </w:rPr>
        <w:t>-нарушение срока или порядка выдачи документов по результатам предоставления муниципальной услуги;</w:t>
      </w:r>
    </w:p>
    <w:p w:rsidR="00A83260" w:rsidRPr="006A69CA" w:rsidRDefault="00A83260" w:rsidP="00A83260">
      <w:pPr>
        <w:ind w:firstLine="567"/>
        <w:jc w:val="both"/>
        <w:rPr>
          <w:sz w:val="28"/>
          <w:szCs w:val="28"/>
        </w:rPr>
      </w:pPr>
      <w:proofErr w:type="gramStart"/>
      <w:r w:rsidRPr="006A69CA">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83260" w:rsidRPr="006A69CA" w:rsidRDefault="00A83260" w:rsidP="00A83260">
      <w:pPr>
        <w:ind w:firstLine="567"/>
        <w:jc w:val="both"/>
        <w:rPr>
          <w:sz w:val="28"/>
          <w:szCs w:val="28"/>
        </w:rPr>
      </w:pPr>
      <w:r w:rsidRPr="006A69C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6A69CA">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A83260" w:rsidRPr="006A69CA" w:rsidRDefault="00A83260" w:rsidP="00A83260">
      <w:pPr>
        <w:ind w:firstLine="567"/>
        <w:jc w:val="both"/>
        <w:rPr>
          <w:sz w:val="28"/>
          <w:szCs w:val="28"/>
        </w:rPr>
      </w:pPr>
      <w:r w:rsidRPr="006A69CA">
        <w:rPr>
          <w:sz w:val="28"/>
          <w:szCs w:val="28"/>
        </w:rPr>
        <w:t>5.3.</w:t>
      </w:r>
      <w:r w:rsidRPr="006A69CA">
        <w:rPr>
          <w:sz w:val="28"/>
          <w:szCs w:val="28"/>
        </w:rPr>
        <w:tab/>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A83260" w:rsidRPr="006A69CA" w:rsidRDefault="00A83260" w:rsidP="00A83260">
      <w:pPr>
        <w:ind w:firstLine="567"/>
        <w:jc w:val="both"/>
        <w:rPr>
          <w:sz w:val="28"/>
          <w:szCs w:val="28"/>
        </w:rPr>
      </w:pPr>
      <w:r w:rsidRPr="006A69CA">
        <w:rPr>
          <w:sz w:val="28"/>
          <w:szCs w:val="28"/>
        </w:rPr>
        <w:t>5.4.</w:t>
      </w:r>
      <w:r w:rsidRPr="006A69CA">
        <w:rPr>
          <w:sz w:val="28"/>
          <w:szCs w:val="28"/>
        </w:rPr>
        <w:tab/>
        <w:t>Жалоба заявителя должна содержать следующую информацию:</w:t>
      </w:r>
    </w:p>
    <w:p w:rsidR="00A83260" w:rsidRPr="006A69CA" w:rsidRDefault="00A83260" w:rsidP="00A83260">
      <w:pPr>
        <w:ind w:firstLine="567"/>
        <w:jc w:val="both"/>
        <w:rPr>
          <w:sz w:val="28"/>
          <w:szCs w:val="28"/>
        </w:rPr>
      </w:pPr>
      <w:proofErr w:type="gramStart"/>
      <w:r w:rsidRPr="006A69C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proofErr w:type="gramEnd"/>
    </w:p>
    <w:p w:rsidR="00A83260" w:rsidRPr="006A69CA" w:rsidRDefault="00A83260" w:rsidP="00A83260">
      <w:pPr>
        <w:ind w:firstLine="567"/>
        <w:jc w:val="both"/>
        <w:rPr>
          <w:sz w:val="28"/>
          <w:szCs w:val="28"/>
        </w:rPr>
      </w:pPr>
      <w:r w:rsidRPr="006A69CA">
        <w:rPr>
          <w:sz w:val="28"/>
          <w:szCs w:val="28"/>
        </w:rPr>
        <w:t>- фамилию, имя, (</w:t>
      </w:r>
      <w:proofErr w:type="gramStart"/>
      <w:r w:rsidRPr="006A69CA">
        <w:rPr>
          <w:sz w:val="28"/>
          <w:szCs w:val="28"/>
        </w:rPr>
        <w:t>отчество</w:t>
      </w:r>
      <w:proofErr w:type="gramEnd"/>
      <w:r w:rsidRPr="006A69CA">
        <w:rPr>
          <w:sz w:val="28"/>
          <w:szCs w:val="28"/>
        </w:rPr>
        <w:t xml:space="preserve"> если имеется),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260" w:rsidRPr="006A69CA" w:rsidRDefault="00A83260" w:rsidP="00A83260">
      <w:pPr>
        <w:ind w:firstLine="567"/>
        <w:jc w:val="both"/>
        <w:rPr>
          <w:sz w:val="28"/>
          <w:szCs w:val="28"/>
        </w:rPr>
      </w:pPr>
      <w:r w:rsidRPr="006A69C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w:t>
      </w:r>
    </w:p>
    <w:p w:rsidR="00A83260" w:rsidRPr="006A69CA" w:rsidRDefault="00A83260" w:rsidP="00A83260">
      <w:pPr>
        <w:ind w:firstLine="567"/>
        <w:jc w:val="both"/>
        <w:rPr>
          <w:sz w:val="28"/>
          <w:szCs w:val="28"/>
        </w:rPr>
      </w:pPr>
      <w:r w:rsidRPr="006A69CA">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 Заявителем могут быть представлены документы (при наличии), подтверждающие доводы заявителя, либо их копии. </w:t>
      </w:r>
    </w:p>
    <w:p w:rsidR="00A83260" w:rsidRPr="006A69CA" w:rsidRDefault="00A83260" w:rsidP="00A83260">
      <w:pPr>
        <w:ind w:firstLine="567"/>
        <w:jc w:val="both"/>
        <w:rPr>
          <w:sz w:val="28"/>
          <w:szCs w:val="28"/>
        </w:rPr>
      </w:pPr>
      <w:r w:rsidRPr="006A69CA">
        <w:rPr>
          <w:sz w:val="28"/>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A83260" w:rsidRPr="006A69CA" w:rsidRDefault="00A83260" w:rsidP="00A83260">
      <w:pPr>
        <w:ind w:firstLine="567"/>
        <w:jc w:val="both"/>
        <w:rPr>
          <w:sz w:val="28"/>
          <w:szCs w:val="28"/>
        </w:rPr>
      </w:pPr>
      <w:r w:rsidRPr="006A69CA">
        <w:rPr>
          <w:sz w:val="28"/>
          <w:szCs w:val="28"/>
        </w:rPr>
        <w:t>5.5.</w:t>
      </w:r>
      <w:r w:rsidRPr="006A69CA">
        <w:rPr>
          <w:sz w:val="28"/>
          <w:szCs w:val="28"/>
        </w:rPr>
        <w:tab/>
      </w:r>
      <w:proofErr w:type="gramStart"/>
      <w:r w:rsidRPr="006A69CA">
        <w:rPr>
          <w:sz w:val="28"/>
          <w:szCs w:val="28"/>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w:t>
      </w:r>
      <w:proofErr w:type="gramEnd"/>
      <w:r w:rsidRPr="006A69CA">
        <w:rPr>
          <w:sz w:val="28"/>
          <w:szCs w:val="28"/>
        </w:rPr>
        <w:t xml:space="preserve"> установленного срока таких исправлений - в течение пяти рабочих дней со дня ее регистрации.</w:t>
      </w:r>
    </w:p>
    <w:p w:rsidR="00A83260" w:rsidRPr="006A69CA" w:rsidRDefault="00A83260" w:rsidP="00A83260">
      <w:pPr>
        <w:ind w:firstLine="567"/>
        <w:jc w:val="both"/>
        <w:rPr>
          <w:sz w:val="28"/>
          <w:szCs w:val="28"/>
        </w:rPr>
      </w:pPr>
      <w:r w:rsidRPr="006A69CA">
        <w:rPr>
          <w:sz w:val="28"/>
          <w:szCs w:val="28"/>
        </w:rPr>
        <w:lastRenderedPageBreak/>
        <w:t>5.6.</w:t>
      </w:r>
      <w:r w:rsidRPr="006A69CA">
        <w:rPr>
          <w:sz w:val="28"/>
          <w:szCs w:val="28"/>
        </w:rPr>
        <w:tab/>
        <w:t>Рассмотрение жалобы не может быть поручено лицу, чьи решения и (или) действия (бездействие) обжалуются.</w:t>
      </w:r>
    </w:p>
    <w:p w:rsidR="00A83260" w:rsidRPr="006A69CA" w:rsidRDefault="00A83260" w:rsidP="00A83260">
      <w:pPr>
        <w:ind w:firstLine="567"/>
        <w:jc w:val="both"/>
        <w:rPr>
          <w:sz w:val="28"/>
          <w:szCs w:val="28"/>
        </w:rPr>
      </w:pPr>
      <w:r w:rsidRPr="006A69CA">
        <w:rPr>
          <w:sz w:val="28"/>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A83260" w:rsidRPr="006A69CA" w:rsidRDefault="00A83260" w:rsidP="00A83260">
      <w:pPr>
        <w:ind w:firstLine="567"/>
        <w:jc w:val="both"/>
        <w:rPr>
          <w:sz w:val="28"/>
          <w:szCs w:val="28"/>
        </w:rPr>
      </w:pPr>
      <w:r w:rsidRPr="006A69CA">
        <w:rPr>
          <w:sz w:val="28"/>
          <w:szCs w:val="28"/>
        </w:rPr>
        <w:t>По результатам рассмотрения жалобы принимается одно из следующих решений:</w:t>
      </w:r>
    </w:p>
    <w:p w:rsidR="00A83260" w:rsidRPr="006A69CA" w:rsidRDefault="00A83260" w:rsidP="00A83260">
      <w:pPr>
        <w:ind w:firstLine="567"/>
        <w:jc w:val="both"/>
        <w:rPr>
          <w:sz w:val="28"/>
          <w:szCs w:val="28"/>
        </w:rPr>
      </w:pPr>
      <w:proofErr w:type="gramStart"/>
      <w:r w:rsidRPr="006A69CA">
        <w:rPr>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roofErr w:type="gramEnd"/>
    </w:p>
    <w:p w:rsidR="00A83260" w:rsidRPr="006A69CA" w:rsidRDefault="00A83260" w:rsidP="00A83260">
      <w:pPr>
        <w:ind w:firstLine="567"/>
        <w:jc w:val="both"/>
        <w:rPr>
          <w:sz w:val="28"/>
          <w:szCs w:val="28"/>
        </w:rPr>
      </w:pPr>
      <w:r w:rsidRPr="006A69CA">
        <w:rPr>
          <w:sz w:val="28"/>
          <w:szCs w:val="28"/>
        </w:rPr>
        <w:t>-отказывается в удовлетворении жалобы.</w:t>
      </w:r>
    </w:p>
    <w:p w:rsidR="00A83260" w:rsidRPr="006A69CA" w:rsidRDefault="00A83260" w:rsidP="00A83260">
      <w:pPr>
        <w:ind w:firstLine="567"/>
        <w:jc w:val="both"/>
        <w:rPr>
          <w:sz w:val="28"/>
          <w:szCs w:val="28"/>
        </w:rPr>
      </w:pPr>
      <w:r w:rsidRPr="006A69CA">
        <w:rPr>
          <w:sz w:val="28"/>
          <w:szCs w:val="28"/>
        </w:rPr>
        <w:t>5.7.</w:t>
      </w:r>
      <w:r w:rsidRPr="006A69CA">
        <w:rPr>
          <w:sz w:val="28"/>
          <w:szCs w:val="28"/>
        </w:rPr>
        <w:tab/>
        <w:t xml:space="preserve">Не позднее дня, следующего за днем принятия решения, указанного в подпункте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83260" w:rsidRPr="006A69CA" w:rsidRDefault="00A83260" w:rsidP="00A83260">
      <w:pPr>
        <w:ind w:firstLine="567"/>
        <w:jc w:val="both"/>
        <w:rPr>
          <w:sz w:val="28"/>
          <w:szCs w:val="28"/>
        </w:rPr>
      </w:pPr>
      <w:r w:rsidRPr="006A69CA">
        <w:rPr>
          <w:sz w:val="28"/>
          <w:szCs w:val="28"/>
        </w:rPr>
        <w:t>5.8.</w:t>
      </w:r>
      <w:r w:rsidRPr="006A69CA">
        <w:rPr>
          <w:sz w:val="28"/>
          <w:szCs w:val="28"/>
        </w:rPr>
        <w:tab/>
      </w:r>
      <w:proofErr w:type="gramStart"/>
      <w:r w:rsidRPr="006A69CA">
        <w:rPr>
          <w:sz w:val="28"/>
          <w:szCs w:val="28"/>
        </w:rPr>
        <w:t xml:space="preserve">В случае признания жалобы подлежащей удовлетворению в ответе заявителю, указанном в части 5.7,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83260" w:rsidRPr="006A69CA" w:rsidRDefault="00A83260" w:rsidP="00A83260">
      <w:pPr>
        <w:ind w:firstLine="567"/>
        <w:jc w:val="both"/>
        <w:rPr>
          <w:sz w:val="28"/>
          <w:szCs w:val="28"/>
        </w:rPr>
      </w:pPr>
      <w:r w:rsidRPr="006A69CA">
        <w:rPr>
          <w:sz w:val="28"/>
          <w:szCs w:val="28"/>
        </w:rPr>
        <w:t>5.9.</w:t>
      </w:r>
      <w:r w:rsidRPr="006A69CA">
        <w:rPr>
          <w:sz w:val="28"/>
          <w:szCs w:val="28"/>
        </w:rPr>
        <w:tab/>
        <w:t>В случае признания жалобы, не подлежащей удовлетворению в ответе заявителю, указанном в 5.7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83260" w:rsidRPr="006A69CA" w:rsidRDefault="00A83260" w:rsidP="00A83260">
      <w:pPr>
        <w:ind w:firstLine="567"/>
        <w:jc w:val="both"/>
        <w:rPr>
          <w:sz w:val="28"/>
          <w:szCs w:val="28"/>
        </w:rPr>
      </w:pPr>
      <w:r w:rsidRPr="006A69CA">
        <w:rPr>
          <w:sz w:val="28"/>
          <w:szCs w:val="28"/>
        </w:rPr>
        <w:t>5.10.</w:t>
      </w:r>
      <w:r w:rsidRPr="006A69CA">
        <w:rPr>
          <w:sz w:val="28"/>
          <w:szCs w:val="28"/>
        </w:rPr>
        <w:tab/>
        <w:t xml:space="preserve">В случае установления в ходе или по результатам </w:t>
      </w:r>
      <w:proofErr w:type="gramStart"/>
      <w:r w:rsidRPr="006A69CA">
        <w:rPr>
          <w:sz w:val="28"/>
          <w:szCs w:val="28"/>
        </w:rPr>
        <w:t>рассмотрения жалобы признаков состава административного правонарушения</w:t>
      </w:r>
      <w:proofErr w:type="gramEnd"/>
      <w:r w:rsidRPr="006A69C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3B11" w:rsidRPr="006A69CA" w:rsidRDefault="00A83260" w:rsidP="00A83260">
      <w:pPr>
        <w:ind w:firstLine="567"/>
        <w:jc w:val="both"/>
        <w:rPr>
          <w:sz w:val="28"/>
          <w:szCs w:val="28"/>
        </w:rPr>
      </w:pPr>
      <w:r w:rsidRPr="006A69CA">
        <w:rPr>
          <w:sz w:val="28"/>
          <w:szCs w:val="28"/>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793B11" w:rsidRPr="006A69CA" w:rsidRDefault="00793B11" w:rsidP="00A84AA0">
      <w:pPr>
        <w:ind w:firstLine="567"/>
        <w:jc w:val="both"/>
        <w:rPr>
          <w:sz w:val="28"/>
          <w:szCs w:val="28"/>
        </w:rPr>
      </w:pPr>
    </w:p>
    <w:bookmarkEnd w:id="5"/>
    <w:p w:rsidR="00793B11" w:rsidRPr="006A69CA" w:rsidRDefault="00793B11" w:rsidP="00793B11">
      <w:pPr>
        <w:ind w:firstLine="567"/>
        <w:jc w:val="right"/>
        <w:rPr>
          <w:rStyle w:val="a7"/>
          <w:bCs w:val="0"/>
          <w:color w:val="auto"/>
          <w:sz w:val="28"/>
          <w:szCs w:val="28"/>
        </w:rPr>
      </w:pPr>
    </w:p>
    <w:p w:rsidR="00793B11" w:rsidRPr="006A69CA" w:rsidRDefault="00793B11" w:rsidP="00CB65DB">
      <w:pPr>
        <w:ind w:left="5245"/>
        <w:jc w:val="center"/>
        <w:rPr>
          <w:b/>
          <w:sz w:val="28"/>
          <w:szCs w:val="28"/>
        </w:rPr>
      </w:pPr>
      <w:r w:rsidRPr="006A69CA">
        <w:rPr>
          <w:rStyle w:val="a7"/>
          <w:bCs w:val="0"/>
          <w:color w:val="auto"/>
          <w:sz w:val="28"/>
          <w:szCs w:val="28"/>
        </w:rPr>
        <w:br w:type="page"/>
      </w:r>
      <w:r w:rsidRPr="006A69CA">
        <w:rPr>
          <w:rStyle w:val="a7"/>
          <w:b w:val="0"/>
          <w:bCs w:val="0"/>
          <w:color w:val="auto"/>
          <w:sz w:val="28"/>
          <w:szCs w:val="28"/>
        </w:rPr>
        <w:lastRenderedPageBreak/>
        <w:t xml:space="preserve">Приложение № </w:t>
      </w:r>
      <w:r w:rsidR="00B66060" w:rsidRPr="006A69CA">
        <w:rPr>
          <w:rStyle w:val="a7"/>
          <w:b w:val="0"/>
          <w:bCs w:val="0"/>
          <w:color w:val="auto"/>
          <w:sz w:val="28"/>
          <w:szCs w:val="28"/>
        </w:rPr>
        <w:t>1</w:t>
      </w:r>
    </w:p>
    <w:p w:rsidR="00793B11" w:rsidRPr="006A69CA" w:rsidRDefault="00793B11" w:rsidP="00CB65DB">
      <w:pPr>
        <w:ind w:left="5245"/>
        <w:jc w:val="center"/>
        <w:rPr>
          <w:rStyle w:val="a7"/>
          <w:b w:val="0"/>
          <w:bCs w:val="0"/>
          <w:color w:val="auto"/>
          <w:sz w:val="28"/>
          <w:szCs w:val="28"/>
        </w:rPr>
      </w:pPr>
      <w:r w:rsidRPr="006A69CA">
        <w:rPr>
          <w:rStyle w:val="a7"/>
          <w:b w:val="0"/>
          <w:bCs w:val="0"/>
          <w:color w:val="auto"/>
          <w:sz w:val="28"/>
          <w:szCs w:val="28"/>
        </w:rPr>
        <w:t xml:space="preserve">к </w:t>
      </w:r>
      <w:hyperlink w:anchor="sub_1000" w:history="1">
        <w:r w:rsidRPr="006A69CA">
          <w:rPr>
            <w:rStyle w:val="a6"/>
            <w:color w:val="auto"/>
            <w:sz w:val="28"/>
            <w:szCs w:val="28"/>
          </w:rPr>
          <w:t>Административному регламенту</w:t>
        </w:r>
      </w:hyperlink>
    </w:p>
    <w:p w:rsidR="000F7D96" w:rsidRPr="006A69CA" w:rsidRDefault="000F7D96" w:rsidP="00793B11">
      <w:pPr>
        <w:jc w:val="right"/>
        <w:rPr>
          <w:sz w:val="28"/>
          <w:szCs w:val="28"/>
        </w:rPr>
      </w:pPr>
      <w:r w:rsidRPr="006A69CA">
        <w:rPr>
          <w:sz w:val="28"/>
          <w:szCs w:val="28"/>
        </w:rPr>
        <w:t xml:space="preserve">«Предоставление разрешения на отклонение </w:t>
      </w:r>
    </w:p>
    <w:p w:rsidR="000F7D96" w:rsidRPr="006A69CA" w:rsidRDefault="000F7D96" w:rsidP="00793B11">
      <w:pPr>
        <w:jc w:val="right"/>
        <w:rPr>
          <w:sz w:val="28"/>
          <w:szCs w:val="28"/>
        </w:rPr>
      </w:pPr>
      <w:r w:rsidRPr="006A69CA">
        <w:rPr>
          <w:sz w:val="28"/>
          <w:szCs w:val="28"/>
        </w:rPr>
        <w:t xml:space="preserve">от предельных параметров </w:t>
      </w:r>
      <w:proofErr w:type="gramStart"/>
      <w:r w:rsidRPr="006A69CA">
        <w:rPr>
          <w:sz w:val="28"/>
          <w:szCs w:val="28"/>
        </w:rPr>
        <w:t>разрешенного</w:t>
      </w:r>
      <w:proofErr w:type="gramEnd"/>
      <w:r w:rsidRPr="006A69CA">
        <w:rPr>
          <w:sz w:val="28"/>
          <w:szCs w:val="28"/>
        </w:rPr>
        <w:t xml:space="preserve"> </w:t>
      </w:r>
    </w:p>
    <w:p w:rsidR="000F7D96" w:rsidRPr="006A69CA" w:rsidRDefault="000F7D96" w:rsidP="00793B11">
      <w:pPr>
        <w:jc w:val="right"/>
        <w:rPr>
          <w:sz w:val="28"/>
          <w:szCs w:val="28"/>
        </w:rPr>
      </w:pPr>
      <w:r w:rsidRPr="006A69CA">
        <w:rPr>
          <w:sz w:val="28"/>
          <w:szCs w:val="28"/>
        </w:rPr>
        <w:t xml:space="preserve">строительства, реконструкции </w:t>
      </w:r>
    </w:p>
    <w:p w:rsidR="00E974AE" w:rsidRPr="006A69CA" w:rsidRDefault="000F7D96" w:rsidP="00793B11">
      <w:pPr>
        <w:jc w:val="right"/>
        <w:rPr>
          <w:sz w:val="28"/>
          <w:szCs w:val="28"/>
        </w:rPr>
      </w:pPr>
      <w:r w:rsidRPr="006A69CA">
        <w:rPr>
          <w:sz w:val="28"/>
          <w:szCs w:val="28"/>
        </w:rPr>
        <w:t>объектов капитального строительства»</w:t>
      </w:r>
    </w:p>
    <w:p w:rsidR="00715807" w:rsidRPr="006A69CA" w:rsidRDefault="00715807" w:rsidP="00715807">
      <w:pPr>
        <w:jc w:val="right"/>
        <w:rPr>
          <w:szCs w:val="28"/>
        </w:rPr>
      </w:pPr>
      <w:r w:rsidRPr="006A69CA">
        <w:rPr>
          <w:szCs w:val="28"/>
        </w:rPr>
        <w:t xml:space="preserve">                                                                          ____________________________________</w:t>
      </w:r>
    </w:p>
    <w:p w:rsidR="00715807" w:rsidRPr="006A69CA" w:rsidRDefault="00715807" w:rsidP="00715807">
      <w:pPr>
        <w:jc w:val="right"/>
      </w:pPr>
      <w:r w:rsidRPr="006A69CA">
        <w:rPr>
          <w:szCs w:val="28"/>
        </w:rPr>
        <w:t xml:space="preserve">                                                                </w:t>
      </w:r>
      <w:proofErr w:type="gramStart"/>
      <w:r w:rsidRPr="006A69CA">
        <w:rPr>
          <w:sz w:val="20"/>
          <w:szCs w:val="20"/>
        </w:rPr>
        <w:t>(наименование органа, осуществляющего выдачу разрешения</w:t>
      </w:r>
      <w:proofErr w:type="gramEnd"/>
    </w:p>
    <w:p w:rsidR="00715807" w:rsidRPr="006A69CA" w:rsidRDefault="00715807" w:rsidP="00715807">
      <w:pPr>
        <w:jc w:val="right"/>
        <w:rPr>
          <w:sz w:val="20"/>
          <w:szCs w:val="20"/>
        </w:rPr>
      </w:pPr>
      <w:r w:rsidRPr="006A69CA">
        <w:rPr>
          <w:sz w:val="20"/>
          <w:szCs w:val="20"/>
        </w:rPr>
        <w:t xml:space="preserve">                                                                                   __________________________________________</w:t>
      </w:r>
    </w:p>
    <w:p w:rsidR="00715807" w:rsidRPr="006A69CA" w:rsidRDefault="00715807" w:rsidP="00715807">
      <w:pPr>
        <w:jc w:val="right"/>
        <w:rPr>
          <w:sz w:val="20"/>
          <w:szCs w:val="20"/>
        </w:rPr>
      </w:pPr>
      <w:r w:rsidRPr="006A69CA">
        <w:rPr>
          <w:sz w:val="20"/>
          <w:szCs w:val="20"/>
        </w:rPr>
        <w:t xml:space="preserve">                                                                           на условно разрешенный вид использования земельного участка)</w:t>
      </w:r>
    </w:p>
    <w:p w:rsidR="00715807" w:rsidRPr="006A69CA" w:rsidRDefault="00715807" w:rsidP="00715807">
      <w:pPr>
        <w:jc w:val="right"/>
        <w:rPr>
          <w:sz w:val="20"/>
          <w:szCs w:val="20"/>
        </w:rPr>
      </w:pPr>
      <w:r w:rsidRPr="006A69CA">
        <w:rPr>
          <w:sz w:val="20"/>
          <w:szCs w:val="20"/>
        </w:rPr>
        <w:t xml:space="preserve">                                                                                  </w:t>
      </w:r>
      <w:r w:rsidRPr="006A69CA">
        <w:rPr>
          <w:szCs w:val="28"/>
        </w:rPr>
        <w:t xml:space="preserve">Заказчик (застройщик) </w:t>
      </w:r>
      <w:r w:rsidRPr="006A69CA">
        <w:rPr>
          <w:sz w:val="20"/>
          <w:szCs w:val="20"/>
        </w:rPr>
        <w:t>___________________</w:t>
      </w:r>
    </w:p>
    <w:p w:rsidR="00715807" w:rsidRPr="006A69CA" w:rsidRDefault="00715807" w:rsidP="00715807">
      <w:pPr>
        <w:jc w:val="right"/>
        <w:rPr>
          <w:sz w:val="20"/>
          <w:szCs w:val="20"/>
        </w:rPr>
      </w:pPr>
      <w:r w:rsidRPr="006A69CA">
        <w:rPr>
          <w:sz w:val="20"/>
          <w:szCs w:val="20"/>
        </w:rPr>
        <w:t xml:space="preserve">                                                                                          </w:t>
      </w:r>
      <w:proofErr w:type="gramStart"/>
      <w:r w:rsidRPr="006A69CA">
        <w:rPr>
          <w:sz w:val="20"/>
          <w:szCs w:val="20"/>
        </w:rPr>
        <w:t xml:space="preserve">( наименование юридического лица, </w:t>
      </w:r>
      <w:r w:rsidR="006B3228" w:rsidRPr="006A69CA">
        <w:rPr>
          <w:sz w:val="20"/>
          <w:szCs w:val="20"/>
        </w:rPr>
        <w:t xml:space="preserve">фамилия, имя, (отчество, если имеется) </w:t>
      </w:r>
      <w:r w:rsidRPr="006A69CA">
        <w:rPr>
          <w:sz w:val="20"/>
          <w:szCs w:val="20"/>
        </w:rPr>
        <w:t>застройщика</w:t>
      </w:r>
      <w:proofErr w:type="gramEnd"/>
    </w:p>
    <w:p w:rsidR="00715807" w:rsidRPr="006A69CA" w:rsidRDefault="00715807" w:rsidP="00715807">
      <w:pPr>
        <w:jc w:val="right"/>
        <w:rPr>
          <w:sz w:val="20"/>
          <w:szCs w:val="20"/>
        </w:rPr>
      </w:pPr>
      <w:r w:rsidRPr="006A69CA">
        <w:rPr>
          <w:sz w:val="20"/>
          <w:szCs w:val="20"/>
        </w:rPr>
        <w:t xml:space="preserve">                                                                           ___________________________________________________</w:t>
      </w:r>
    </w:p>
    <w:p w:rsidR="00715807" w:rsidRPr="006A69CA" w:rsidRDefault="00715807" w:rsidP="00715807">
      <w:pPr>
        <w:jc w:val="right"/>
        <w:rPr>
          <w:sz w:val="20"/>
          <w:szCs w:val="20"/>
        </w:rPr>
      </w:pPr>
      <w:r w:rsidRPr="006A69CA">
        <w:rPr>
          <w:sz w:val="20"/>
          <w:szCs w:val="20"/>
        </w:rPr>
        <w:t xml:space="preserve">                                                                                             адрес, телефон, банковские реквизиты)</w:t>
      </w:r>
    </w:p>
    <w:p w:rsidR="00715807" w:rsidRPr="006A69CA" w:rsidRDefault="00715807" w:rsidP="00715807">
      <w:pPr>
        <w:jc w:val="right"/>
        <w:rPr>
          <w:sz w:val="20"/>
          <w:szCs w:val="20"/>
        </w:rPr>
      </w:pPr>
      <w:r w:rsidRPr="006A69CA">
        <w:rPr>
          <w:sz w:val="20"/>
          <w:szCs w:val="20"/>
        </w:rPr>
        <w:t xml:space="preserve">                                                                           ___________________________________________________</w:t>
      </w:r>
    </w:p>
    <w:p w:rsidR="00657CA7" w:rsidRPr="006A69CA" w:rsidRDefault="00657CA7" w:rsidP="00E974AE">
      <w:pPr>
        <w:pStyle w:val="10"/>
        <w:jc w:val="center"/>
        <w:rPr>
          <w:rFonts w:ascii="Times New Roman" w:hAnsi="Times New Roman" w:cs="Times New Roman"/>
          <w:sz w:val="28"/>
          <w:szCs w:val="28"/>
        </w:rPr>
      </w:pPr>
      <w:r w:rsidRPr="006A69CA">
        <w:rPr>
          <w:rFonts w:ascii="Times New Roman" w:hAnsi="Times New Roman" w:cs="Times New Roman"/>
          <w:sz w:val="28"/>
          <w:szCs w:val="28"/>
        </w:rPr>
        <w:t>Заявление</w:t>
      </w:r>
      <w:r w:rsidRPr="006A69CA">
        <w:rPr>
          <w:rFonts w:ascii="Times New Roman" w:hAnsi="Times New Roman" w:cs="Times New Roman"/>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7CA7" w:rsidRPr="006A69CA" w:rsidRDefault="00657CA7" w:rsidP="00E974AE">
      <w:pPr>
        <w:ind w:firstLine="72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980"/>
        <w:gridCol w:w="265"/>
        <w:gridCol w:w="15"/>
      </w:tblGrid>
      <w:tr w:rsidR="00657CA7" w:rsidRPr="006A69CA">
        <w:tc>
          <w:tcPr>
            <w:tcW w:w="10220" w:type="dxa"/>
            <w:gridSpan w:val="4"/>
            <w:tcBorders>
              <w:top w:val="nil"/>
              <w:left w:val="nil"/>
              <w:bottom w:val="nil"/>
              <w:right w:val="nil"/>
            </w:tcBorders>
          </w:tcPr>
          <w:p w:rsidR="00657CA7" w:rsidRPr="006A69CA" w:rsidRDefault="00657CA7">
            <w:pPr>
              <w:pStyle w:val="af0"/>
              <w:ind w:firstLine="559"/>
              <w:rPr>
                <w:rFonts w:ascii="Times New Roman" w:hAnsi="Times New Roman" w:cs="Times New Roman"/>
                <w:sz w:val="28"/>
                <w:szCs w:val="28"/>
              </w:rPr>
            </w:pPr>
            <w:r w:rsidRPr="006A69CA">
              <w:rPr>
                <w:rFonts w:ascii="Times New Roman" w:hAnsi="Times New Roman" w:cs="Times New Roman"/>
                <w:sz w:val="28"/>
                <w:szCs w:val="28"/>
              </w:rPr>
              <w:t>Прошу (просим) предоставить разрешение на отклонение от предельных</w:t>
            </w:r>
            <w:r w:rsidRPr="006A69CA">
              <w:rPr>
                <w:rFonts w:ascii="Times New Roman" w:hAnsi="Times New Roman" w:cs="Times New Roman"/>
                <w:sz w:val="28"/>
                <w:szCs w:val="28"/>
              </w:rPr>
              <w:br/>
              <w:t>параметров разрешенного строительства, реконструкции объектов капитального</w:t>
            </w:r>
            <w:r w:rsidRPr="006A69CA">
              <w:rPr>
                <w:rFonts w:ascii="Times New Roman" w:hAnsi="Times New Roman" w:cs="Times New Roman"/>
                <w:sz w:val="28"/>
                <w:szCs w:val="28"/>
              </w:rPr>
              <w:br/>
              <w:t>строительства:</w:t>
            </w:r>
          </w:p>
        </w:tc>
      </w:tr>
      <w:tr w:rsidR="00657CA7" w:rsidRPr="006A69CA">
        <w:trPr>
          <w:gridAfter w:val="1"/>
          <w:wAfter w:w="15" w:type="dxa"/>
        </w:trPr>
        <w:tc>
          <w:tcPr>
            <w:tcW w:w="1960" w:type="dxa"/>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c>
          <w:tcPr>
            <w:tcW w:w="7980" w:type="dxa"/>
            <w:tcBorders>
              <w:top w:val="single" w:sz="4" w:space="0" w:color="auto"/>
              <w:left w:val="nil"/>
              <w:bottom w:val="single" w:sz="4" w:space="0" w:color="auto"/>
              <w:right w:val="nil"/>
            </w:tcBorders>
          </w:tcPr>
          <w:p w:rsidR="00657CA7" w:rsidRPr="006A69CA" w:rsidRDefault="00657CA7">
            <w:pPr>
              <w:pStyle w:val="af0"/>
              <w:jc w:val="center"/>
              <w:rPr>
                <w:rFonts w:ascii="Times New Roman" w:hAnsi="Times New Roman" w:cs="Times New Roman"/>
                <w:sz w:val="28"/>
                <w:szCs w:val="28"/>
              </w:rPr>
            </w:pPr>
            <w:proofErr w:type="gramStart"/>
            <w:r w:rsidRPr="006A69CA">
              <w:rPr>
                <w:rFonts w:ascii="Times New Roman" w:hAnsi="Times New Roman" w:cs="Times New Roman"/>
                <w:sz w:val="28"/>
                <w:szCs w:val="28"/>
              </w:rPr>
              <w:t>(</w:t>
            </w:r>
            <w:r w:rsidRPr="006A69CA">
              <w:rPr>
                <w:rFonts w:ascii="Times New Roman" w:hAnsi="Times New Roman" w:cs="Times New Roman"/>
                <w:i/>
                <w:sz w:val="28"/>
                <w:szCs w:val="28"/>
              </w:rPr>
              <w:t>указываются предельные параметры разрешенного строительства</w:t>
            </w:r>
            <w:r w:rsidRPr="006A69CA">
              <w:rPr>
                <w:rFonts w:ascii="Times New Roman" w:hAnsi="Times New Roman" w:cs="Times New Roman"/>
                <w:sz w:val="28"/>
                <w:szCs w:val="28"/>
              </w:rPr>
              <w:t>,</w:t>
            </w:r>
            <w:proofErr w:type="gramEnd"/>
          </w:p>
          <w:p w:rsidR="00657CA7" w:rsidRPr="006A69CA" w:rsidRDefault="00657CA7">
            <w:pPr>
              <w:pStyle w:val="af0"/>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657CA7" w:rsidRPr="006A69CA" w:rsidRDefault="00657CA7">
            <w:pPr>
              <w:pStyle w:val="af0"/>
              <w:rPr>
                <w:rFonts w:ascii="Times New Roman" w:hAnsi="Times New Roman" w:cs="Times New Roman"/>
                <w:sz w:val="28"/>
                <w:szCs w:val="28"/>
              </w:rPr>
            </w:pPr>
            <w:r w:rsidRPr="006A69CA">
              <w:rPr>
                <w:rFonts w:ascii="Times New Roman" w:hAnsi="Times New Roman" w:cs="Times New Roman"/>
                <w:sz w:val="28"/>
                <w:szCs w:val="28"/>
              </w:rPr>
              <w:t>,</w:t>
            </w:r>
          </w:p>
        </w:tc>
      </w:tr>
    </w:tbl>
    <w:p w:rsidR="00657CA7" w:rsidRPr="006A69CA" w:rsidRDefault="00657CA7" w:rsidP="00657CA7">
      <w:pPr>
        <w:ind w:firstLine="698"/>
        <w:jc w:val="center"/>
        <w:rPr>
          <w:sz w:val="28"/>
          <w:szCs w:val="28"/>
        </w:rPr>
      </w:pPr>
      <w:r w:rsidRPr="006A69CA">
        <w:rPr>
          <w:sz w:val="28"/>
          <w:szCs w:val="28"/>
        </w:rPr>
        <w:t>реконструкции объектов капитального строительства)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280"/>
      </w:tblGrid>
      <w:tr w:rsidR="00657CA7" w:rsidRPr="006A69CA" w:rsidTr="00E974AE">
        <w:tc>
          <w:tcPr>
            <w:tcW w:w="2940"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proofErr w:type="gramStart"/>
            <w:r w:rsidRPr="006A69CA">
              <w:rPr>
                <w:rFonts w:ascii="Times New Roman" w:hAnsi="Times New Roman" w:cs="Times New Roman"/>
                <w:sz w:val="28"/>
                <w:szCs w:val="28"/>
              </w:rPr>
              <w:t>расположенного</w:t>
            </w:r>
            <w:proofErr w:type="gramEnd"/>
            <w:r w:rsidRPr="006A69CA">
              <w:rPr>
                <w:rFonts w:ascii="Times New Roman" w:hAnsi="Times New Roman" w:cs="Times New Roman"/>
                <w:sz w:val="28"/>
                <w:szCs w:val="28"/>
              </w:rPr>
              <w:t xml:space="preserve"> по адресу:</w:t>
            </w:r>
          </w:p>
        </w:tc>
        <w:tc>
          <w:tcPr>
            <w:tcW w:w="7280" w:type="dxa"/>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r>
    </w:tbl>
    <w:p w:rsidR="00657CA7" w:rsidRPr="006A69CA" w:rsidRDefault="00657CA7" w:rsidP="00657CA7">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160"/>
      </w:tblGrid>
      <w:tr w:rsidR="00657CA7" w:rsidRPr="006A69CA">
        <w:tc>
          <w:tcPr>
            <w:tcW w:w="10220" w:type="dxa"/>
            <w:gridSpan w:val="3"/>
            <w:tcBorders>
              <w:top w:val="single" w:sz="4" w:space="0" w:color="auto"/>
              <w:left w:val="nil"/>
              <w:bottom w:val="single" w:sz="4" w:space="0" w:color="auto"/>
              <w:right w:val="nil"/>
            </w:tcBorders>
          </w:tcPr>
          <w:p w:rsidR="00657CA7" w:rsidRPr="006A69CA" w:rsidRDefault="00657CA7">
            <w:pPr>
              <w:pStyle w:val="af0"/>
              <w:jc w:val="center"/>
              <w:rPr>
                <w:rFonts w:ascii="Times New Roman" w:hAnsi="Times New Roman" w:cs="Times New Roman"/>
                <w:i/>
                <w:sz w:val="28"/>
                <w:szCs w:val="28"/>
              </w:rPr>
            </w:pPr>
            <w:proofErr w:type="gramStart"/>
            <w:r w:rsidRPr="006A69CA">
              <w:rPr>
                <w:rFonts w:ascii="Times New Roman" w:hAnsi="Times New Roman" w:cs="Times New Roman"/>
                <w:i/>
                <w:sz w:val="28"/>
                <w:szCs w:val="28"/>
              </w:rPr>
              <w:t>(описание предполагаемого к строительству, реконструкции объекта капитального строительства с</w:t>
            </w:r>
            <w:proofErr w:type="gramEnd"/>
          </w:p>
          <w:p w:rsidR="00657CA7" w:rsidRPr="006A69CA" w:rsidRDefault="00657CA7">
            <w:pPr>
              <w:pStyle w:val="af0"/>
              <w:rPr>
                <w:rFonts w:ascii="Times New Roman" w:hAnsi="Times New Roman" w:cs="Times New Roman"/>
                <w:i/>
                <w:sz w:val="28"/>
                <w:szCs w:val="28"/>
              </w:rPr>
            </w:pPr>
          </w:p>
        </w:tc>
      </w:tr>
      <w:tr w:rsidR="00657CA7" w:rsidRPr="006A69CA">
        <w:tc>
          <w:tcPr>
            <w:tcW w:w="10220" w:type="dxa"/>
            <w:gridSpan w:val="3"/>
            <w:tcBorders>
              <w:top w:val="single" w:sz="4" w:space="0" w:color="auto"/>
              <w:left w:val="nil"/>
              <w:bottom w:val="single" w:sz="4" w:space="0" w:color="auto"/>
              <w:right w:val="nil"/>
            </w:tcBorders>
          </w:tcPr>
          <w:p w:rsidR="00657CA7" w:rsidRPr="006A69CA" w:rsidRDefault="00657CA7">
            <w:pPr>
              <w:pStyle w:val="af0"/>
              <w:jc w:val="center"/>
              <w:rPr>
                <w:rFonts w:ascii="Times New Roman" w:hAnsi="Times New Roman" w:cs="Times New Roman"/>
                <w:i/>
                <w:sz w:val="28"/>
                <w:szCs w:val="28"/>
              </w:rPr>
            </w:pPr>
            <w:r w:rsidRPr="006A69CA">
              <w:rPr>
                <w:rFonts w:ascii="Times New Roman" w:hAnsi="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657CA7" w:rsidRPr="006A69CA" w:rsidRDefault="00657CA7">
            <w:pPr>
              <w:pStyle w:val="af0"/>
              <w:rPr>
                <w:rFonts w:ascii="Times New Roman" w:hAnsi="Times New Roman" w:cs="Times New Roman"/>
                <w:i/>
                <w:sz w:val="28"/>
                <w:szCs w:val="28"/>
              </w:rPr>
            </w:pPr>
          </w:p>
        </w:tc>
      </w:tr>
      <w:tr w:rsidR="00657CA7" w:rsidRPr="006A69CA">
        <w:tc>
          <w:tcPr>
            <w:tcW w:w="10220" w:type="dxa"/>
            <w:gridSpan w:val="3"/>
            <w:tcBorders>
              <w:top w:val="single" w:sz="4" w:space="0" w:color="auto"/>
              <w:left w:val="nil"/>
              <w:bottom w:val="single" w:sz="4" w:space="0" w:color="auto"/>
              <w:right w:val="nil"/>
            </w:tcBorders>
          </w:tcPr>
          <w:p w:rsidR="00657CA7" w:rsidRPr="006A69CA" w:rsidRDefault="00657CA7">
            <w:pPr>
              <w:pStyle w:val="af0"/>
              <w:jc w:val="center"/>
              <w:rPr>
                <w:rFonts w:ascii="Times New Roman" w:hAnsi="Times New Roman" w:cs="Times New Roman"/>
                <w:i/>
                <w:sz w:val="28"/>
                <w:szCs w:val="28"/>
              </w:rPr>
            </w:pPr>
            <w:r w:rsidRPr="006A69CA">
              <w:rPr>
                <w:rFonts w:ascii="Times New Roman" w:hAnsi="Times New Roman" w:cs="Times New Roman"/>
                <w:i/>
                <w:sz w:val="28"/>
                <w:szCs w:val="28"/>
              </w:rPr>
              <w:t xml:space="preserve">характеристик земельного участка, неблагоприятных для застройки в соответствии с </w:t>
            </w:r>
            <w:hyperlink r:id="rId18" w:history="1">
              <w:r w:rsidRPr="006A69CA">
                <w:rPr>
                  <w:rStyle w:val="a6"/>
                  <w:rFonts w:ascii="Times New Roman" w:hAnsi="Times New Roman" w:cs="Times New Roman"/>
                  <w:i/>
                  <w:color w:val="auto"/>
                  <w:sz w:val="28"/>
                  <w:szCs w:val="28"/>
                </w:rPr>
                <w:t>пунктом 1 статьи 40</w:t>
              </w:r>
            </w:hyperlink>
          </w:p>
          <w:p w:rsidR="00657CA7" w:rsidRPr="006A69CA" w:rsidRDefault="00657CA7">
            <w:pPr>
              <w:pStyle w:val="af0"/>
              <w:rPr>
                <w:rFonts w:ascii="Times New Roman" w:hAnsi="Times New Roman" w:cs="Times New Roman"/>
                <w:i/>
                <w:sz w:val="28"/>
                <w:szCs w:val="28"/>
              </w:rPr>
            </w:pPr>
          </w:p>
        </w:tc>
      </w:tr>
      <w:tr w:rsidR="00657CA7" w:rsidRPr="006A69CA">
        <w:tc>
          <w:tcPr>
            <w:tcW w:w="10220" w:type="dxa"/>
            <w:gridSpan w:val="3"/>
            <w:tcBorders>
              <w:top w:val="single" w:sz="4" w:space="0" w:color="auto"/>
              <w:left w:val="nil"/>
              <w:bottom w:val="single" w:sz="4" w:space="0" w:color="auto"/>
              <w:right w:val="nil"/>
            </w:tcBorders>
          </w:tcPr>
          <w:p w:rsidR="00657CA7" w:rsidRPr="006A69CA" w:rsidRDefault="00657CA7">
            <w:pPr>
              <w:pStyle w:val="af0"/>
              <w:jc w:val="center"/>
              <w:rPr>
                <w:rFonts w:ascii="Times New Roman" w:hAnsi="Times New Roman" w:cs="Times New Roman"/>
                <w:i/>
                <w:sz w:val="28"/>
                <w:szCs w:val="28"/>
              </w:rPr>
            </w:pPr>
            <w:r w:rsidRPr="006A69CA">
              <w:rPr>
                <w:rFonts w:ascii="Times New Roman" w:hAnsi="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657CA7" w:rsidRPr="006A69CA" w:rsidRDefault="00657CA7">
            <w:pPr>
              <w:pStyle w:val="af0"/>
              <w:rPr>
                <w:rFonts w:ascii="Times New Roman" w:hAnsi="Times New Roman" w:cs="Times New Roman"/>
                <w:i/>
                <w:sz w:val="28"/>
                <w:szCs w:val="28"/>
              </w:rPr>
            </w:pPr>
          </w:p>
        </w:tc>
      </w:tr>
      <w:tr w:rsidR="00657CA7" w:rsidRPr="006A69CA">
        <w:tc>
          <w:tcPr>
            <w:tcW w:w="10220" w:type="dxa"/>
            <w:gridSpan w:val="3"/>
            <w:tcBorders>
              <w:top w:val="single" w:sz="4" w:space="0" w:color="auto"/>
              <w:left w:val="nil"/>
              <w:bottom w:val="nil"/>
              <w:right w:val="nil"/>
            </w:tcBorders>
          </w:tcPr>
          <w:p w:rsidR="00657CA7" w:rsidRPr="006A69CA" w:rsidRDefault="00657CA7">
            <w:pPr>
              <w:pStyle w:val="af0"/>
              <w:jc w:val="center"/>
              <w:rPr>
                <w:rFonts w:ascii="Times New Roman" w:hAnsi="Times New Roman" w:cs="Times New Roman"/>
                <w:i/>
                <w:sz w:val="28"/>
                <w:szCs w:val="28"/>
              </w:rPr>
            </w:pPr>
            <w:r w:rsidRPr="006A69CA">
              <w:rPr>
                <w:rFonts w:ascii="Times New Roman" w:hAnsi="Times New Roman" w:cs="Times New Roman"/>
                <w:i/>
                <w:sz w:val="28"/>
                <w:szCs w:val="28"/>
              </w:rPr>
              <w:t>от предельных параметров, о запрашиваемых предельных параметрах, а также величине отклонений</w:t>
            </w:r>
          </w:p>
        </w:tc>
      </w:tr>
      <w:tr w:rsidR="00657CA7" w:rsidRPr="006A69CA">
        <w:trPr>
          <w:gridAfter w:val="1"/>
          <w:wAfter w:w="6160" w:type="dxa"/>
        </w:trPr>
        <w:tc>
          <w:tcPr>
            <w:tcW w:w="3640" w:type="dxa"/>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c>
          <w:tcPr>
            <w:tcW w:w="420"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r w:rsidRPr="006A69CA">
              <w:rPr>
                <w:rFonts w:ascii="Times New Roman" w:hAnsi="Times New Roman" w:cs="Times New Roman"/>
                <w:sz w:val="28"/>
                <w:szCs w:val="28"/>
              </w:rPr>
              <w:t>.</w:t>
            </w:r>
          </w:p>
        </w:tc>
      </w:tr>
      <w:tr w:rsidR="00657CA7" w:rsidRPr="006A69CA">
        <w:trPr>
          <w:gridAfter w:val="1"/>
          <w:wAfter w:w="6160" w:type="dxa"/>
        </w:trPr>
        <w:tc>
          <w:tcPr>
            <w:tcW w:w="3640" w:type="dxa"/>
            <w:tcBorders>
              <w:top w:val="nil"/>
              <w:left w:val="nil"/>
              <w:bottom w:val="nil"/>
              <w:right w:val="nil"/>
            </w:tcBorders>
          </w:tcPr>
          <w:p w:rsidR="00657CA7" w:rsidRPr="006A69CA" w:rsidRDefault="00657CA7">
            <w:pPr>
              <w:pStyle w:val="af0"/>
              <w:jc w:val="center"/>
              <w:rPr>
                <w:rFonts w:ascii="Times New Roman" w:hAnsi="Times New Roman" w:cs="Times New Roman"/>
                <w:sz w:val="28"/>
                <w:szCs w:val="28"/>
              </w:rPr>
            </w:pPr>
            <w:r w:rsidRPr="006A69CA">
              <w:rPr>
                <w:rFonts w:ascii="Times New Roman" w:hAnsi="Times New Roman" w:cs="Times New Roman"/>
                <w:i/>
                <w:sz w:val="28"/>
                <w:szCs w:val="28"/>
              </w:rPr>
              <w:t>от предельных параметров</w:t>
            </w:r>
            <w:r w:rsidRPr="006A69CA">
              <w:rPr>
                <w:rFonts w:ascii="Times New Roman" w:hAnsi="Times New Roman" w:cs="Times New Roman"/>
                <w:sz w:val="28"/>
                <w:szCs w:val="28"/>
              </w:rPr>
              <w:t>)</w:t>
            </w:r>
          </w:p>
        </w:tc>
        <w:tc>
          <w:tcPr>
            <w:tcW w:w="420"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p>
        </w:tc>
      </w:tr>
    </w:tbl>
    <w:p w:rsidR="00657CA7" w:rsidRPr="006A69CA" w:rsidRDefault="00657CA7" w:rsidP="00657CA7">
      <w:pPr>
        <w:ind w:firstLine="720"/>
        <w:jc w:val="both"/>
        <w:rPr>
          <w:sz w:val="28"/>
          <w:szCs w:val="28"/>
        </w:rPr>
      </w:pPr>
    </w:p>
    <w:p w:rsidR="000C7291" w:rsidRPr="006A69CA" w:rsidRDefault="000C7291" w:rsidP="00657CA7">
      <w:pPr>
        <w:ind w:firstLine="720"/>
        <w:jc w:val="both"/>
        <w:rPr>
          <w:sz w:val="28"/>
          <w:szCs w:val="28"/>
        </w:rPr>
      </w:pPr>
    </w:p>
    <w:p w:rsidR="00657CA7" w:rsidRPr="006A69CA" w:rsidRDefault="00657CA7" w:rsidP="00657CA7">
      <w:pPr>
        <w:ind w:firstLine="720"/>
        <w:jc w:val="both"/>
        <w:rPr>
          <w:sz w:val="28"/>
          <w:szCs w:val="28"/>
        </w:rPr>
      </w:pPr>
      <w:r w:rsidRPr="006A69CA">
        <w:rPr>
          <w:sz w:val="28"/>
          <w:szCs w:val="28"/>
        </w:rPr>
        <w:t>К заявлению прилагаются следующие документы: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820"/>
        <w:gridCol w:w="280"/>
      </w:tblGrid>
      <w:tr w:rsidR="00657CA7" w:rsidRPr="006A69CA" w:rsidTr="00701358">
        <w:tc>
          <w:tcPr>
            <w:tcW w:w="1120" w:type="dxa"/>
            <w:tcBorders>
              <w:top w:val="nil"/>
              <w:left w:val="nil"/>
              <w:bottom w:val="nil"/>
              <w:right w:val="nil"/>
            </w:tcBorders>
          </w:tcPr>
          <w:p w:rsidR="00657CA7" w:rsidRPr="006A69CA" w:rsidRDefault="00657CA7">
            <w:pPr>
              <w:pStyle w:val="af0"/>
              <w:ind w:firstLine="559"/>
              <w:rPr>
                <w:rFonts w:ascii="Times New Roman" w:hAnsi="Times New Roman" w:cs="Times New Roman"/>
                <w:sz w:val="28"/>
                <w:szCs w:val="28"/>
              </w:rPr>
            </w:pPr>
            <w:r w:rsidRPr="006A69CA">
              <w:rPr>
                <w:rFonts w:ascii="Times New Roman" w:hAnsi="Times New Roman" w:cs="Times New Roman"/>
                <w:sz w:val="28"/>
                <w:szCs w:val="28"/>
              </w:rPr>
              <w:t>1.</w:t>
            </w:r>
          </w:p>
        </w:tc>
        <w:tc>
          <w:tcPr>
            <w:tcW w:w="9100" w:type="dxa"/>
            <w:gridSpan w:val="2"/>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r>
      <w:tr w:rsidR="00657CA7" w:rsidRPr="006A69CA" w:rsidTr="00701358">
        <w:tc>
          <w:tcPr>
            <w:tcW w:w="1120" w:type="dxa"/>
            <w:tcBorders>
              <w:top w:val="nil"/>
              <w:left w:val="nil"/>
              <w:bottom w:val="nil"/>
              <w:right w:val="nil"/>
            </w:tcBorders>
          </w:tcPr>
          <w:p w:rsidR="00657CA7" w:rsidRPr="006A69CA" w:rsidRDefault="00657CA7">
            <w:pPr>
              <w:pStyle w:val="af0"/>
              <w:ind w:firstLine="559"/>
              <w:rPr>
                <w:rFonts w:ascii="Times New Roman" w:hAnsi="Times New Roman" w:cs="Times New Roman"/>
                <w:sz w:val="28"/>
                <w:szCs w:val="28"/>
              </w:rPr>
            </w:pPr>
            <w:r w:rsidRPr="006A69CA">
              <w:rPr>
                <w:rFonts w:ascii="Times New Roman" w:hAnsi="Times New Roman" w:cs="Times New Roman"/>
                <w:sz w:val="28"/>
                <w:szCs w:val="28"/>
              </w:rPr>
              <w:t>2.</w:t>
            </w:r>
          </w:p>
        </w:tc>
        <w:tc>
          <w:tcPr>
            <w:tcW w:w="8820" w:type="dxa"/>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c>
          <w:tcPr>
            <w:tcW w:w="280" w:type="dxa"/>
            <w:tcBorders>
              <w:top w:val="single" w:sz="4" w:space="0" w:color="auto"/>
              <w:left w:val="nil"/>
              <w:bottom w:val="nil"/>
              <w:right w:val="nil"/>
            </w:tcBorders>
          </w:tcPr>
          <w:p w:rsidR="00657CA7" w:rsidRPr="006A69CA" w:rsidRDefault="00657CA7">
            <w:pPr>
              <w:pStyle w:val="af0"/>
              <w:rPr>
                <w:rFonts w:ascii="Times New Roman" w:hAnsi="Times New Roman" w:cs="Times New Roman"/>
                <w:sz w:val="28"/>
                <w:szCs w:val="28"/>
              </w:rPr>
            </w:pPr>
            <w:r w:rsidRPr="006A69CA">
              <w:rPr>
                <w:rFonts w:ascii="Times New Roman" w:hAnsi="Times New Roman" w:cs="Times New Roman"/>
                <w:sz w:val="28"/>
                <w:szCs w:val="28"/>
              </w:rPr>
              <w:t>.</w:t>
            </w:r>
          </w:p>
        </w:tc>
      </w:tr>
      <w:tr w:rsidR="00657CA7" w:rsidRPr="006A69CA" w:rsidTr="00701358">
        <w:tc>
          <w:tcPr>
            <w:tcW w:w="1120" w:type="dxa"/>
            <w:tcBorders>
              <w:top w:val="nil"/>
              <w:left w:val="nil"/>
              <w:bottom w:val="nil"/>
              <w:right w:val="nil"/>
            </w:tcBorders>
          </w:tcPr>
          <w:p w:rsidR="00657CA7" w:rsidRPr="006A69CA" w:rsidRDefault="00657CA7">
            <w:pPr>
              <w:pStyle w:val="af0"/>
              <w:ind w:firstLine="559"/>
              <w:rPr>
                <w:rFonts w:ascii="Times New Roman" w:hAnsi="Times New Roman" w:cs="Times New Roman"/>
                <w:sz w:val="28"/>
                <w:szCs w:val="28"/>
              </w:rPr>
            </w:pPr>
            <w:r w:rsidRPr="006A69CA">
              <w:rPr>
                <w:rFonts w:ascii="Times New Roman" w:hAnsi="Times New Roman" w:cs="Times New Roman"/>
                <w:sz w:val="28"/>
                <w:szCs w:val="28"/>
              </w:rPr>
              <w:t>3.</w:t>
            </w:r>
          </w:p>
        </w:tc>
        <w:tc>
          <w:tcPr>
            <w:tcW w:w="8820" w:type="dxa"/>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r w:rsidRPr="006A69CA">
              <w:rPr>
                <w:rFonts w:ascii="Times New Roman" w:hAnsi="Times New Roman" w:cs="Times New Roman"/>
                <w:sz w:val="28"/>
                <w:szCs w:val="28"/>
              </w:rPr>
              <w:t>.</w:t>
            </w:r>
          </w:p>
        </w:tc>
      </w:tr>
      <w:tr w:rsidR="00657CA7" w:rsidRPr="006A69CA" w:rsidTr="00701358">
        <w:tc>
          <w:tcPr>
            <w:tcW w:w="1120" w:type="dxa"/>
            <w:tcBorders>
              <w:top w:val="nil"/>
              <w:left w:val="nil"/>
              <w:bottom w:val="nil"/>
              <w:right w:val="nil"/>
            </w:tcBorders>
          </w:tcPr>
          <w:p w:rsidR="00657CA7" w:rsidRPr="006A69CA" w:rsidRDefault="00657CA7">
            <w:pPr>
              <w:pStyle w:val="af0"/>
              <w:ind w:firstLine="559"/>
              <w:rPr>
                <w:rFonts w:ascii="Times New Roman" w:hAnsi="Times New Roman" w:cs="Times New Roman"/>
                <w:sz w:val="28"/>
                <w:szCs w:val="28"/>
              </w:rPr>
            </w:pPr>
            <w:r w:rsidRPr="006A69CA">
              <w:rPr>
                <w:rFonts w:ascii="Times New Roman" w:hAnsi="Times New Roman" w:cs="Times New Roman"/>
                <w:sz w:val="28"/>
                <w:szCs w:val="28"/>
              </w:rPr>
              <w:t>4.</w:t>
            </w:r>
          </w:p>
        </w:tc>
        <w:tc>
          <w:tcPr>
            <w:tcW w:w="8820" w:type="dxa"/>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r w:rsidRPr="006A69CA">
              <w:rPr>
                <w:rFonts w:ascii="Times New Roman" w:hAnsi="Times New Roman" w:cs="Times New Roman"/>
                <w:sz w:val="28"/>
                <w:szCs w:val="28"/>
              </w:rPr>
              <w:t>.</w:t>
            </w:r>
          </w:p>
        </w:tc>
      </w:tr>
      <w:tr w:rsidR="00657CA7" w:rsidRPr="006A69CA" w:rsidTr="00701358">
        <w:tc>
          <w:tcPr>
            <w:tcW w:w="1120" w:type="dxa"/>
            <w:tcBorders>
              <w:top w:val="nil"/>
              <w:left w:val="nil"/>
              <w:bottom w:val="nil"/>
              <w:right w:val="nil"/>
            </w:tcBorders>
          </w:tcPr>
          <w:p w:rsidR="00657CA7" w:rsidRPr="006A69CA" w:rsidRDefault="00657CA7">
            <w:pPr>
              <w:pStyle w:val="af0"/>
              <w:ind w:firstLine="559"/>
              <w:rPr>
                <w:rFonts w:ascii="Times New Roman" w:hAnsi="Times New Roman" w:cs="Times New Roman"/>
                <w:sz w:val="28"/>
                <w:szCs w:val="28"/>
              </w:rPr>
            </w:pPr>
            <w:r w:rsidRPr="006A69CA">
              <w:rPr>
                <w:rFonts w:ascii="Times New Roman" w:hAnsi="Times New Roman" w:cs="Times New Roman"/>
                <w:sz w:val="28"/>
                <w:szCs w:val="28"/>
              </w:rPr>
              <w:t>5.</w:t>
            </w:r>
          </w:p>
        </w:tc>
        <w:tc>
          <w:tcPr>
            <w:tcW w:w="8820" w:type="dxa"/>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r w:rsidRPr="006A69CA">
              <w:rPr>
                <w:rFonts w:ascii="Times New Roman" w:hAnsi="Times New Roman" w:cs="Times New Roman"/>
                <w:sz w:val="28"/>
                <w:szCs w:val="28"/>
              </w:rPr>
              <w:t>.</w:t>
            </w:r>
          </w:p>
        </w:tc>
      </w:tr>
      <w:tr w:rsidR="00657CA7" w:rsidRPr="006A69CA" w:rsidTr="00701358">
        <w:tc>
          <w:tcPr>
            <w:tcW w:w="1120" w:type="dxa"/>
            <w:tcBorders>
              <w:top w:val="nil"/>
              <w:left w:val="nil"/>
              <w:bottom w:val="nil"/>
              <w:right w:val="nil"/>
            </w:tcBorders>
          </w:tcPr>
          <w:p w:rsidR="00657CA7" w:rsidRPr="006A69CA" w:rsidRDefault="00657CA7">
            <w:pPr>
              <w:pStyle w:val="af0"/>
              <w:ind w:firstLine="559"/>
              <w:rPr>
                <w:rFonts w:ascii="Times New Roman" w:hAnsi="Times New Roman" w:cs="Times New Roman"/>
                <w:sz w:val="28"/>
                <w:szCs w:val="28"/>
              </w:rPr>
            </w:pPr>
            <w:r w:rsidRPr="006A69CA">
              <w:rPr>
                <w:rFonts w:ascii="Times New Roman" w:hAnsi="Times New Roman" w:cs="Times New Roman"/>
                <w:sz w:val="28"/>
                <w:szCs w:val="28"/>
              </w:rPr>
              <w:t>6.</w:t>
            </w:r>
          </w:p>
        </w:tc>
        <w:tc>
          <w:tcPr>
            <w:tcW w:w="8820" w:type="dxa"/>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r w:rsidRPr="006A69CA">
              <w:rPr>
                <w:rFonts w:ascii="Times New Roman" w:hAnsi="Times New Roman" w:cs="Times New Roman"/>
                <w:sz w:val="28"/>
                <w:szCs w:val="28"/>
              </w:rPr>
              <w:t>.</w:t>
            </w:r>
          </w:p>
        </w:tc>
      </w:tr>
    </w:tbl>
    <w:p w:rsidR="00701358" w:rsidRPr="006A69CA" w:rsidRDefault="00701358" w:rsidP="00701358">
      <w:pPr>
        <w:ind w:firstLine="720"/>
        <w:jc w:val="both"/>
        <w:rPr>
          <w:sz w:val="28"/>
          <w:szCs w:val="28"/>
        </w:rPr>
      </w:pPr>
    </w:p>
    <w:p w:rsidR="00701358" w:rsidRPr="006A69CA" w:rsidRDefault="00701358" w:rsidP="00701358">
      <w:pPr>
        <w:ind w:firstLine="720"/>
        <w:jc w:val="both"/>
        <w:rPr>
          <w:sz w:val="28"/>
          <w:szCs w:val="28"/>
        </w:rPr>
      </w:pPr>
      <w:proofErr w:type="gramStart"/>
      <w:r w:rsidRPr="006A69CA">
        <w:rPr>
          <w:sz w:val="28"/>
          <w:szCs w:val="28"/>
        </w:rPr>
        <w:t>Я согласен (согласна) на обработку моих персональных данных, содержащихся в заявлении.</w:t>
      </w:r>
      <w:proofErr w:type="gramEnd"/>
    </w:p>
    <w:p w:rsidR="00701358" w:rsidRPr="006A69CA" w:rsidRDefault="00701358" w:rsidP="00701358">
      <w:pPr>
        <w:ind w:firstLine="720"/>
        <w:jc w:val="both"/>
        <w:rPr>
          <w:sz w:val="28"/>
          <w:szCs w:val="28"/>
        </w:rPr>
      </w:pPr>
      <w:r w:rsidRPr="006A69CA">
        <w:rPr>
          <w:sz w:val="28"/>
          <w:szCs w:val="28"/>
        </w:rPr>
        <w:t>Решение об отказе в предоставлении муниципальной услуги прошу (нужное подчеркнуть):</w:t>
      </w:r>
    </w:p>
    <w:p w:rsidR="00701358" w:rsidRPr="006A69CA" w:rsidRDefault="00701358" w:rsidP="00701358">
      <w:pPr>
        <w:ind w:firstLine="720"/>
        <w:jc w:val="both"/>
        <w:rPr>
          <w:sz w:val="28"/>
          <w:szCs w:val="28"/>
        </w:rPr>
      </w:pPr>
      <w:r w:rsidRPr="006A69CA">
        <w:rPr>
          <w:sz w:val="28"/>
          <w:szCs w:val="28"/>
        </w:rPr>
        <w:t>вручить лично,</w:t>
      </w:r>
    </w:p>
    <w:p w:rsidR="00701358" w:rsidRPr="006A69CA" w:rsidRDefault="00701358" w:rsidP="00701358">
      <w:pPr>
        <w:ind w:firstLine="720"/>
        <w:jc w:val="both"/>
        <w:rPr>
          <w:sz w:val="28"/>
          <w:szCs w:val="28"/>
        </w:rPr>
      </w:pPr>
      <w:r w:rsidRPr="006A69CA">
        <w:rPr>
          <w:sz w:val="28"/>
          <w:szCs w:val="28"/>
        </w:rPr>
        <w:t>направить по месту фактического проживания (места нахождения) в форме документа на бумажном носителе,</w:t>
      </w:r>
    </w:p>
    <w:p w:rsidR="00657CA7" w:rsidRPr="006A69CA" w:rsidRDefault="00701358" w:rsidP="00701358">
      <w:pPr>
        <w:ind w:firstLine="720"/>
        <w:jc w:val="both"/>
        <w:rPr>
          <w:sz w:val="28"/>
          <w:szCs w:val="28"/>
        </w:rPr>
      </w:pPr>
      <w:r w:rsidRPr="006A69CA">
        <w:rPr>
          <w:sz w:val="28"/>
          <w:szCs w:val="28"/>
        </w:rPr>
        <w:t>направить на адрес электронной почты в форме электронного документа.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3"/>
        <w:gridCol w:w="283"/>
        <w:gridCol w:w="1841"/>
        <w:gridCol w:w="1124"/>
        <w:gridCol w:w="3402"/>
      </w:tblGrid>
      <w:tr w:rsidR="00657CA7" w:rsidRPr="006A69CA">
        <w:tc>
          <w:tcPr>
            <w:tcW w:w="3553" w:type="dxa"/>
            <w:tcBorders>
              <w:top w:val="nil"/>
              <w:left w:val="nil"/>
              <w:bottom w:val="nil"/>
              <w:right w:val="nil"/>
            </w:tcBorders>
          </w:tcPr>
          <w:p w:rsidR="00701358" w:rsidRPr="006A69CA" w:rsidRDefault="00701358">
            <w:pPr>
              <w:pStyle w:val="af0"/>
              <w:rPr>
                <w:rFonts w:ascii="Times New Roman" w:hAnsi="Times New Roman" w:cs="Times New Roman"/>
                <w:sz w:val="28"/>
                <w:szCs w:val="28"/>
              </w:rPr>
            </w:pPr>
          </w:p>
          <w:p w:rsidR="00657CA7" w:rsidRPr="006A69CA" w:rsidRDefault="00657CA7">
            <w:pPr>
              <w:pStyle w:val="af0"/>
              <w:rPr>
                <w:rFonts w:ascii="Times New Roman" w:hAnsi="Times New Roman" w:cs="Times New Roman"/>
                <w:sz w:val="28"/>
                <w:szCs w:val="28"/>
              </w:rPr>
            </w:pPr>
            <w:r w:rsidRPr="006A69CA">
              <w:rPr>
                <w:rFonts w:ascii="Times New Roman" w:hAnsi="Times New Roman" w:cs="Times New Roman"/>
                <w:sz w:val="28"/>
                <w:szCs w:val="28"/>
              </w:rPr>
              <w:t>Заявитель</w:t>
            </w:r>
          </w:p>
        </w:tc>
        <w:tc>
          <w:tcPr>
            <w:tcW w:w="283"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p>
        </w:tc>
        <w:tc>
          <w:tcPr>
            <w:tcW w:w="1841" w:type="dxa"/>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c>
          <w:tcPr>
            <w:tcW w:w="1124"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p>
        </w:tc>
        <w:tc>
          <w:tcPr>
            <w:tcW w:w="3402" w:type="dxa"/>
            <w:tcBorders>
              <w:top w:val="nil"/>
              <w:left w:val="nil"/>
              <w:bottom w:val="single" w:sz="4" w:space="0" w:color="auto"/>
              <w:right w:val="nil"/>
            </w:tcBorders>
          </w:tcPr>
          <w:p w:rsidR="00657CA7" w:rsidRPr="006A69CA" w:rsidRDefault="00657CA7">
            <w:pPr>
              <w:pStyle w:val="af0"/>
              <w:rPr>
                <w:rFonts w:ascii="Times New Roman" w:hAnsi="Times New Roman" w:cs="Times New Roman"/>
                <w:sz w:val="28"/>
                <w:szCs w:val="28"/>
              </w:rPr>
            </w:pPr>
          </w:p>
        </w:tc>
      </w:tr>
      <w:tr w:rsidR="00657CA7" w:rsidRPr="006A69CA">
        <w:tc>
          <w:tcPr>
            <w:tcW w:w="3553"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p>
          <w:p w:rsidR="00657CA7" w:rsidRPr="006A69CA" w:rsidRDefault="00657CA7">
            <w:pPr>
              <w:pStyle w:val="af0"/>
              <w:rPr>
                <w:rFonts w:ascii="Times New Roman" w:hAnsi="Times New Roman" w:cs="Times New Roman"/>
                <w:sz w:val="28"/>
                <w:szCs w:val="28"/>
              </w:rPr>
            </w:pPr>
          </w:p>
          <w:p w:rsidR="00657CA7" w:rsidRPr="006A69CA" w:rsidRDefault="00657CA7">
            <w:pPr>
              <w:pStyle w:val="af0"/>
              <w:rPr>
                <w:rFonts w:ascii="Times New Roman" w:hAnsi="Times New Roman" w:cs="Times New Roman"/>
                <w:sz w:val="28"/>
                <w:szCs w:val="28"/>
              </w:rPr>
            </w:pPr>
            <w:r w:rsidRPr="006A69CA">
              <w:rPr>
                <w:rFonts w:ascii="Times New Roman" w:hAnsi="Times New Roman" w:cs="Times New Roman"/>
                <w:sz w:val="28"/>
                <w:szCs w:val="28"/>
              </w:rPr>
              <w:t>Дата ______________________</w:t>
            </w:r>
          </w:p>
        </w:tc>
        <w:tc>
          <w:tcPr>
            <w:tcW w:w="283"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p>
        </w:tc>
        <w:tc>
          <w:tcPr>
            <w:tcW w:w="1841" w:type="dxa"/>
            <w:tcBorders>
              <w:top w:val="single" w:sz="4" w:space="0" w:color="auto"/>
              <w:left w:val="nil"/>
              <w:bottom w:val="nil"/>
              <w:right w:val="nil"/>
            </w:tcBorders>
          </w:tcPr>
          <w:p w:rsidR="00657CA7" w:rsidRPr="006A69CA" w:rsidRDefault="00657CA7">
            <w:pPr>
              <w:pStyle w:val="af0"/>
              <w:jc w:val="center"/>
              <w:rPr>
                <w:rFonts w:ascii="Times New Roman" w:hAnsi="Times New Roman" w:cs="Times New Roman"/>
                <w:sz w:val="28"/>
                <w:szCs w:val="28"/>
              </w:rPr>
            </w:pPr>
            <w:r w:rsidRPr="006A69CA">
              <w:rPr>
                <w:rFonts w:ascii="Times New Roman" w:hAnsi="Times New Roman" w:cs="Times New Roman"/>
                <w:sz w:val="28"/>
                <w:szCs w:val="28"/>
              </w:rPr>
              <w:t>(подпись)</w:t>
            </w:r>
          </w:p>
        </w:tc>
        <w:tc>
          <w:tcPr>
            <w:tcW w:w="1124" w:type="dxa"/>
            <w:tcBorders>
              <w:top w:val="nil"/>
              <w:left w:val="nil"/>
              <w:bottom w:val="nil"/>
              <w:right w:val="nil"/>
            </w:tcBorders>
          </w:tcPr>
          <w:p w:rsidR="00657CA7" w:rsidRPr="006A69CA" w:rsidRDefault="00657CA7">
            <w:pPr>
              <w:pStyle w:val="af0"/>
              <w:rPr>
                <w:rFonts w:ascii="Times New Roman" w:hAnsi="Times New Roman" w:cs="Times New Roman"/>
                <w:sz w:val="28"/>
                <w:szCs w:val="28"/>
              </w:rPr>
            </w:pPr>
          </w:p>
        </w:tc>
        <w:tc>
          <w:tcPr>
            <w:tcW w:w="3402" w:type="dxa"/>
            <w:tcBorders>
              <w:top w:val="single" w:sz="4" w:space="0" w:color="auto"/>
              <w:left w:val="nil"/>
              <w:bottom w:val="nil"/>
              <w:right w:val="nil"/>
            </w:tcBorders>
          </w:tcPr>
          <w:p w:rsidR="00657CA7" w:rsidRPr="006A69CA" w:rsidRDefault="00657CA7">
            <w:pPr>
              <w:pStyle w:val="af0"/>
              <w:jc w:val="center"/>
              <w:rPr>
                <w:rFonts w:ascii="Times New Roman" w:hAnsi="Times New Roman" w:cs="Times New Roman"/>
                <w:sz w:val="28"/>
                <w:szCs w:val="28"/>
              </w:rPr>
            </w:pPr>
            <w:r w:rsidRPr="006A69CA">
              <w:rPr>
                <w:rFonts w:ascii="Times New Roman" w:hAnsi="Times New Roman" w:cs="Times New Roman"/>
                <w:sz w:val="28"/>
                <w:szCs w:val="28"/>
              </w:rPr>
              <w:t>(инициалы, фамилия)</w:t>
            </w:r>
          </w:p>
        </w:tc>
      </w:tr>
    </w:tbl>
    <w:p w:rsidR="00657CA7" w:rsidRPr="006A69CA" w:rsidRDefault="00657CA7" w:rsidP="00657CA7">
      <w:pPr>
        <w:ind w:firstLine="720"/>
        <w:jc w:val="both"/>
        <w:rPr>
          <w:sz w:val="22"/>
          <w:szCs w:val="22"/>
        </w:rPr>
      </w:pPr>
      <w:r w:rsidRPr="006A69CA">
        <w:rPr>
          <w:sz w:val="22"/>
          <w:szCs w:val="22"/>
        </w:rPr>
        <w:t>* Сведения о заявителе:</w:t>
      </w:r>
    </w:p>
    <w:p w:rsidR="00657CA7" w:rsidRPr="006A69CA" w:rsidRDefault="00657CA7" w:rsidP="00657CA7">
      <w:pPr>
        <w:ind w:firstLine="720"/>
        <w:jc w:val="both"/>
        <w:rPr>
          <w:sz w:val="22"/>
          <w:szCs w:val="22"/>
        </w:rPr>
      </w:pPr>
      <w:proofErr w:type="gramStart"/>
      <w:r w:rsidRPr="006A69CA">
        <w:rPr>
          <w:sz w:val="22"/>
          <w:szCs w:val="22"/>
        </w:rPr>
        <w:t xml:space="preserve">Для физических лиц (индивидуальных предпринимателей) указываются: </w:t>
      </w:r>
      <w:r w:rsidR="006B3228" w:rsidRPr="006A69CA">
        <w:rPr>
          <w:sz w:val="22"/>
          <w:szCs w:val="22"/>
        </w:rPr>
        <w:t>фамилия, имя, (отчество, если имеется)</w:t>
      </w:r>
      <w:r w:rsidRPr="006A69CA">
        <w:rPr>
          <w:sz w:val="22"/>
          <w:szCs w:val="22"/>
        </w:rPr>
        <w:t>, реквизиты документа, удостоверяющего личность (серия, номер, кем и когда выдан), место жительства, номер телефона</w:t>
      </w:r>
      <w:r w:rsidR="00E974AE" w:rsidRPr="006A69CA">
        <w:rPr>
          <w:sz w:val="22"/>
          <w:szCs w:val="22"/>
        </w:rPr>
        <w:t>, адрес электронной почты (при наличии)</w:t>
      </w:r>
      <w:r w:rsidRPr="006A69CA">
        <w:rPr>
          <w:sz w:val="22"/>
          <w:szCs w:val="22"/>
        </w:rPr>
        <w:t xml:space="preserve">; для представителя физического лица указываются: </w:t>
      </w:r>
      <w:r w:rsidR="006B3228" w:rsidRPr="006A69CA">
        <w:rPr>
          <w:sz w:val="22"/>
          <w:szCs w:val="22"/>
        </w:rPr>
        <w:t xml:space="preserve">фамилия, имя, (отчество, если имеется) </w:t>
      </w:r>
      <w:r w:rsidRPr="006A69CA">
        <w:rPr>
          <w:sz w:val="22"/>
          <w:szCs w:val="22"/>
        </w:rPr>
        <w:t>представителя, реквизиты доверенности, которая прилагается к заявлению.</w:t>
      </w:r>
      <w:proofErr w:type="gramEnd"/>
    </w:p>
    <w:p w:rsidR="00657CA7" w:rsidRPr="006A69CA" w:rsidRDefault="00657CA7" w:rsidP="00657CA7">
      <w:pPr>
        <w:ind w:firstLine="720"/>
        <w:jc w:val="both"/>
        <w:rPr>
          <w:sz w:val="22"/>
          <w:szCs w:val="22"/>
        </w:rPr>
      </w:pPr>
      <w:proofErr w:type="gramStart"/>
      <w:r w:rsidRPr="006A69CA">
        <w:rPr>
          <w:sz w:val="22"/>
          <w:szCs w:val="22"/>
        </w:rPr>
        <w:t xml:space="preserve">Для юридических лиц указываются: наименование, организационно-правовая форма, адрес места нахождения, номер телефона, </w:t>
      </w:r>
      <w:r w:rsidR="006B3228" w:rsidRPr="006A69CA">
        <w:rPr>
          <w:sz w:val="22"/>
          <w:szCs w:val="22"/>
        </w:rPr>
        <w:t>фамилия, имя, (отчество, если имеется)</w:t>
      </w:r>
      <w:r w:rsidRPr="006A69CA">
        <w:rPr>
          <w:sz w:val="22"/>
          <w:szCs w:val="22"/>
        </w:rPr>
        <w:t xml:space="preserve">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p>
    <w:p w:rsidR="00657CA7" w:rsidRPr="006A69CA" w:rsidRDefault="00657CA7" w:rsidP="00657CA7">
      <w:pPr>
        <w:ind w:firstLine="720"/>
        <w:jc w:val="both"/>
      </w:pPr>
    </w:p>
    <w:p w:rsidR="00793B11" w:rsidRPr="006A69CA" w:rsidRDefault="00793B11" w:rsidP="00793B11">
      <w:pPr>
        <w:jc w:val="both"/>
        <w:rPr>
          <w:sz w:val="28"/>
          <w:szCs w:val="28"/>
        </w:rPr>
      </w:pPr>
    </w:p>
    <w:p w:rsidR="00CB65DB" w:rsidRPr="006A69CA" w:rsidRDefault="00CB65DB" w:rsidP="001159D4">
      <w:pPr>
        <w:jc w:val="right"/>
        <w:rPr>
          <w:sz w:val="28"/>
          <w:szCs w:val="28"/>
        </w:rPr>
        <w:sectPr w:rsidR="00CB65DB" w:rsidRPr="006A69CA" w:rsidSect="003E276A">
          <w:pgSz w:w="11906" w:h="16838"/>
          <w:pgMar w:top="851" w:right="851" w:bottom="851" w:left="1418" w:header="709" w:footer="709" w:gutter="0"/>
          <w:pgNumType w:start="1"/>
          <w:cols w:space="708"/>
          <w:titlePg/>
          <w:docGrid w:linePitch="360"/>
        </w:sectPr>
      </w:pPr>
    </w:p>
    <w:p w:rsidR="00E21D28" w:rsidRPr="006A69CA" w:rsidRDefault="00E21D28" w:rsidP="001159D4">
      <w:pPr>
        <w:jc w:val="right"/>
        <w:rPr>
          <w:sz w:val="28"/>
          <w:szCs w:val="28"/>
        </w:rPr>
      </w:pPr>
    </w:p>
    <w:p w:rsidR="00E21D28" w:rsidRPr="006A69CA" w:rsidRDefault="00E21D28" w:rsidP="001159D4">
      <w:pPr>
        <w:jc w:val="right"/>
        <w:rPr>
          <w:sz w:val="28"/>
          <w:szCs w:val="28"/>
        </w:rPr>
      </w:pPr>
    </w:p>
    <w:p w:rsidR="00AA29B0" w:rsidRPr="006A69CA" w:rsidRDefault="00AA29B0" w:rsidP="00CB65DB">
      <w:pPr>
        <w:ind w:left="5103"/>
        <w:jc w:val="center"/>
        <w:rPr>
          <w:sz w:val="28"/>
          <w:szCs w:val="28"/>
        </w:rPr>
      </w:pPr>
      <w:r w:rsidRPr="006A69CA">
        <w:rPr>
          <w:sz w:val="28"/>
          <w:szCs w:val="28"/>
        </w:rPr>
        <w:t>Приложение № 2</w:t>
      </w:r>
    </w:p>
    <w:p w:rsidR="00AA29B0" w:rsidRPr="006A69CA" w:rsidRDefault="00AA29B0" w:rsidP="00CB65DB">
      <w:pPr>
        <w:pStyle w:val="2"/>
        <w:spacing w:before="0" w:beforeAutospacing="0" w:after="0" w:afterAutospacing="0"/>
        <w:ind w:left="5103"/>
        <w:jc w:val="center"/>
        <w:rPr>
          <w:b w:val="0"/>
          <w:bCs w:val="0"/>
          <w:sz w:val="28"/>
          <w:szCs w:val="28"/>
        </w:rPr>
      </w:pPr>
      <w:r w:rsidRPr="006A69CA">
        <w:rPr>
          <w:b w:val="0"/>
          <w:bCs w:val="0"/>
          <w:sz w:val="28"/>
          <w:szCs w:val="28"/>
        </w:rPr>
        <w:t>к административному регламенту</w:t>
      </w:r>
      <w:r w:rsidR="000F7D96" w:rsidRPr="006A69CA">
        <w:rPr>
          <w:b w:val="0"/>
          <w:bCs w:val="0"/>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A29B0" w:rsidRPr="006A69CA" w:rsidRDefault="00AA29B0" w:rsidP="00AA29B0">
      <w:pPr>
        <w:jc w:val="right"/>
      </w:pPr>
    </w:p>
    <w:p w:rsidR="00AA29B0" w:rsidRPr="006A69CA" w:rsidRDefault="00AA29B0" w:rsidP="00AA29B0">
      <w:pPr>
        <w:pStyle w:val="ConsPlusNonformat"/>
        <w:jc w:val="center"/>
      </w:pPr>
      <w:r w:rsidRPr="006A69CA">
        <w:rPr>
          <w:rFonts w:ascii="Times New Roman" w:hAnsi="Times New Roman" w:cs="Times New Roman"/>
          <w:b/>
          <w:sz w:val="24"/>
          <w:szCs w:val="24"/>
        </w:rPr>
        <w:t>Блок-схема предоставлен</w:t>
      </w:r>
      <w:r w:rsidR="00715807" w:rsidRPr="006A69CA">
        <w:rPr>
          <w:rFonts w:ascii="Times New Roman" w:hAnsi="Times New Roman" w:cs="Times New Roman"/>
          <w:b/>
          <w:sz w:val="24"/>
          <w:szCs w:val="24"/>
        </w:rPr>
        <w:t>ия</w:t>
      </w:r>
      <w:r w:rsidRPr="006A69CA">
        <w:rPr>
          <w:rFonts w:ascii="Times New Roman" w:hAnsi="Times New Roman" w:cs="Times New Roman"/>
          <w:b/>
          <w:sz w:val="24"/>
          <w:szCs w:val="24"/>
        </w:rPr>
        <w:t xml:space="preserve"> муниципальной </w:t>
      </w:r>
      <w:r w:rsidRPr="006A69CA">
        <w:rPr>
          <w:rFonts w:ascii="Times New Roman" w:hAnsi="Times New Roman"/>
          <w:b/>
          <w:sz w:val="24"/>
          <w:szCs w:val="24"/>
          <w:lang w:eastAsia="zh-CN"/>
        </w:rPr>
        <w:t xml:space="preserve">услуги </w:t>
      </w:r>
      <w:r w:rsidR="00715807" w:rsidRPr="006A69CA">
        <w:rPr>
          <w:rFonts w:ascii="Times New Roman" w:hAnsi="Times New Roman"/>
          <w:b/>
          <w:bCs/>
          <w:sz w:val="24"/>
          <w:szCs w:val="24"/>
          <w:lang w:eastAsia="zh-CN"/>
        </w:rPr>
        <w:t>«Пре</w:t>
      </w:r>
      <w:r w:rsidR="000F7D96" w:rsidRPr="006A69CA">
        <w:rPr>
          <w:rFonts w:ascii="Times New Roman" w:hAnsi="Times New Roman"/>
          <w:b/>
          <w:bCs/>
          <w:sz w:val="24"/>
          <w:szCs w:val="24"/>
          <w:lang w:eastAsia="zh-CN"/>
        </w:rPr>
        <w:t>доставлени</w:t>
      </w:r>
      <w:r w:rsidR="00715807" w:rsidRPr="006A69CA">
        <w:rPr>
          <w:rFonts w:ascii="Times New Roman" w:hAnsi="Times New Roman"/>
          <w:b/>
          <w:bCs/>
          <w:sz w:val="24"/>
          <w:szCs w:val="24"/>
          <w:lang w:eastAsia="zh-CN"/>
        </w:rPr>
        <w:t>е</w:t>
      </w:r>
      <w:r w:rsidR="000F7D96" w:rsidRPr="006A69CA">
        <w:rPr>
          <w:rFonts w:ascii="Times New Roman" w:hAnsi="Times New Roman"/>
          <w:b/>
          <w:bCs/>
          <w:sz w:val="24"/>
          <w:szCs w:val="24"/>
          <w:lang w:eastAsia="zh-CN"/>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715807" w:rsidRPr="006A69CA">
        <w:rPr>
          <w:rFonts w:ascii="Times New Roman" w:hAnsi="Times New Roman"/>
          <w:b/>
          <w:bCs/>
          <w:sz w:val="24"/>
          <w:szCs w:val="24"/>
          <w:lang w:eastAsia="zh-CN"/>
        </w:rPr>
        <w:t>»</w:t>
      </w:r>
    </w:p>
    <w:p w:rsidR="00715807" w:rsidRPr="006A69CA" w:rsidRDefault="00715807" w:rsidP="00715807">
      <w:pPr>
        <w:widowControl w:val="0"/>
        <w:tabs>
          <w:tab w:val="left" w:pos="400"/>
        </w:tabs>
        <w:ind w:firstLine="600"/>
        <w:jc w:val="center"/>
        <w:rPr>
          <w:b/>
          <w:szCs w:val="28"/>
        </w:rPr>
      </w:pPr>
    </w:p>
    <w:p w:rsidR="00715807" w:rsidRPr="006A69CA" w:rsidRDefault="00D16D6E" w:rsidP="00715807">
      <w:pPr>
        <w:widowControl w:val="0"/>
        <w:tabs>
          <w:tab w:val="left" w:pos="400"/>
        </w:tabs>
        <w:ind w:firstLine="600"/>
        <w:jc w:val="center"/>
        <w:rPr>
          <w:b/>
          <w:szCs w:val="28"/>
        </w:rPr>
      </w:pPr>
      <w:r>
        <w:rPr>
          <w:noProof/>
          <w:szCs w:val="28"/>
        </w:rPr>
        <w:pict>
          <v:shapetype id="_x0000_t202" coordsize="21600,21600" o:spt="202" path="m,l,21600r21600,l21600,xe">
            <v:stroke joinstyle="miter"/>
            <v:path gradientshapeok="t" o:connecttype="rect"/>
          </v:shapetype>
          <v:shape id="_x0000_s1158" type="#_x0000_t202" style="position:absolute;left:0;text-align:left;margin-left:-35pt;margin-top:8.85pt;width:115.2pt;height:55.95pt;z-index:2">
            <v:textbox style="mso-next-textbox:#_x0000_s1158">
              <w:txbxContent>
                <w:p w:rsidR="008F40A1" w:rsidRPr="00051B4B" w:rsidRDefault="008F40A1" w:rsidP="00715807">
                  <w:pPr>
                    <w:jc w:val="center"/>
                  </w:pPr>
                  <w:r w:rsidRPr="00182664">
                    <w:t>почтовые, электронные</w:t>
                  </w:r>
                  <w:r>
                    <w:t xml:space="preserve"> </w:t>
                  </w:r>
                  <w:r w:rsidRPr="00182664">
                    <w:t>отправления</w:t>
                  </w:r>
                </w:p>
              </w:txbxContent>
            </v:textbox>
          </v:shape>
        </w:pict>
      </w:r>
    </w:p>
    <w:p w:rsidR="00715807" w:rsidRPr="006A69CA" w:rsidRDefault="00D16D6E" w:rsidP="00715807">
      <w:pPr>
        <w:widowControl w:val="0"/>
        <w:tabs>
          <w:tab w:val="left" w:pos="400"/>
        </w:tabs>
        <w:ind w:firstLine="600"/>
        <w:jc w:val="both"/>
        <w:rPr>
          <w:szCs w:val="28"/>
        </w:rPr>
      </w:pPr>
      <w:r>
        <w:rPr>
          <w:noProof/>
          <w:szCs w:val="28"/>
        </w:rPr>
        <w:pict>
          <v:shape id="_x0000_s1161" type="#_x0000_t202" style="position:absolute;left:0;text-align:left;margin-left:324.75pt;margin-top:12pt;width:153pt;height:27pt;z-index:5">
            <v:textbox style="mso-next-textbox:#_x0000_s1161">
              <w:txbxContent>
                <w:p w:rsidR="008F40A1" w:rsidRDefault="008F40A1" w:rsidP="00715807">
                  <w:pPr>
                    <w:jc w:val="center"/>
                  </w:pPr>
                  <w:r>
                    <w:t>в ходе приема</w:t>
                  </w:r>
                </w:p>
              </w:txbxContent>
            </v:textbox>
          </v:shape>
        </w:pict>
      </w:r>
    </w:p>
    <w:p w:rsidR="00715807" w:rsidRPr="006A69CA" w:rsidRDefault="00715807" w:rsidP="00715807">
      <w:pPr>
        <w:widowControl w:val="0"/>
        <w:tabs>
          <w:tab w:val="left" w:pos="400"/>
        </w:tabs>
        <w:ind w:firstLine="600"/>
        <w:jc w:val="both"/>
        <w:rPr>
          <w:szCs w:val="28"/>
        </w:rPr>
      </w:pPr>
    </w:p>
    <w:p w:rsidR="00715807" w:rsidRPr="006A69CA" w:rsidRDefault="00D16D6E" w:rsidP="00715807">
      <w:pPr>
        <w:widowControl w:val="0"/>
        <w:tabs>
          <w:tab w:val="left" w:pos="400"/>
        </w:tabs>
        <w:ind w:firstLine="600"/>
        <w:jc w:val="both"/>
        <w:rPr>
          <w:szCs w:val="28"/>
        </w:rPr>
      </w:pPr>
      <w:r>
        <w:rPr>
          <w:noProof/>
          <w:szCs w:val="28"/>
        </w:rPr>
        <w:pict>
          <v:line id="_x0000_s1163" style="position:absolute;left:0;text-align:left;flip:x;z-index:7" from="314.6pt,6.75pt" to="330.15pt,29.9pt">
            <v:stroke endarrow="block"/>
          </v:line>
        </w:pict>
      </w:r>
      <w:r>
        <w:rPr>
          <w:noProof/>
          <w:szCs w:val="28"/>
        </w:rPr>
        <w:pict>
          <v:line id="_x0000_s1162" style="position:absolute;left:0;text-align:left;z-index:6" from="80.2pt,6.8pt" to="108pt,29.9pt">
            <v:stroke endarrow="block"/>
          </v:line>
        </w:pict>
      </w:r>
    </w:p>
    <w:p w:rsidR="00715807" w:rsidRPr="006A69CA" w:rsidRDefault="00D16D6E" w:rsidP="00715807">
      <w:pPr>
        <w:widowControl w:val="0"/>
        <w:tabs>
          <w:tab w:val="left" w:pos="400"/>
        </w:tabs>
        <w:ind w:firstLine="600"/>
        <w:jc w:val="both"/>
        <w:rPr>
          <w:szCs w:val="28"/>
        </w:rPr>
      </w:pPr>
      <w:r>
        <w:rPr>
          <w:noProof/>
          <w:szCs w:val="28"/>
        </w:rPr>
        <w:pict>
          <v:shape id="_x0000_s1160" type="#_x0000_t202" style="position:absolute;left:0;text-align:left;margin-left:-19pt;margin-top:13.85pt;width:456.75pt;height:42.75pt;z-index:4">
            <v:textbox style="mso-next-textbox:#_x0000_s1160">
              <w:txbxContent>
                <w:p w:rsidR="008F40A1" w:rsidRPr="00B01742" w:rsidRDefault="008F40A1" w:rsidP="00715807">
                  <w:pPr>
                    <w:jc w:val="center"/>
                  </w:pPr>
                  <w:r w:rsidRPr="00B01742">
                    <w:t xml:space="preserve">ЗАЯВЛЕНИЕ О ПРЕДОСТАВЛЕНИИ РАЗРЕШЕНИЯ НА </w:t>
                  </w:r>
                  <w:r>
                    <w:t>ОТКЛОНЕНИЕ ОТ ПРЕДЕЛЬНЫХ ПАРАМЕТРОВ РАЗРЕШЕННОГО СТРОИТЕЛЬСТВА</w:t>
                  </w:r>
                </w:p>
              </w:txbxContent>
            </v:textbox>
          </v:shape>
        </w:pict>
      </w:r>
    </w:p>
    <w:p w:rsidR="00715807" w:rsidRPr="006A69CA" w:rsidRDefault="00715807" w:rsidP="00715807">
      <w:pPr>
        <w:widowControl w:val="0"/>
        <w:tabs>
          <w:tab w:val="left" w:pos="400"/>
        </w:tabs>
        <w:ind w:firstLine="600"/>
        <w:jc w:val="both"/>
        <w:rPr>
          <w:szCs w:val="28"/>
        </w:rPr>
      </w:pPr>
    </w:p>
    <w:p w:rsidR="00715807" w:rsidRPr="006A69CA" w:rsidRDefault="00715807" w:rsidP="00715807">
      <w:pPr>
        <w:widowControl w:val="0"/>
        <w:tabs>
          <w:tab w:val="left" w:pos="400"/>
        </w:tabs>
        <w:ind w:firstLine="600"/>
        <w:jc w:val="both"/>
        <w:rPr>
          <w:szCs w:val="28"/>
        </w:rPr>
      </w:pPr>
    </w:p>
    <w:p w:rsidR="00715807" w:rsidRPr="006A69CA" w:rsidRDefault="00D16D6E" w:rsidP="00715807">
      <w:pPr>
        <w:widowControl w:val="0"/>
        <w:tabs>
          <w:tab w:val="left" w:pos="400"/>
        </w:tabs>
        <w:ind w:firstLine="600"/>
        <w:jc w:val="both"/>
        <w:rPr>
          <w:szCs w:val="28"/>
        </w:rPr>
      </w:pPr>
      <w:r>
        <w:rPr>
          <w:noProof/>
          <w:szCs w:val="28"/>
        </w:rPr>
        <w:pict>
          <v:line id="_x0000_s1164" style="position:absolute;left:0;text-align:left;z-index:8" from="220pt,8.35pt" to="220pt,26.55pt">
            <v:stroke endarrow="block"/>
          </v:line>
        </w:pict>
      </w:r>
    </w:p>
    <w:p w:rsidR="00715807" w:rsidRPr="006A69CA" w:rsidRDefault="00D16D6E" w:rsidP="00715807">
      <w:pPr>
        <w:widowControl w:val="0"/>
        <w:tabs>
          <w:tab w:val="left" w:pos="400"/>
        </w:tabs>
        <w:ind w:firstLine="600"/>
        <w:jc w:val="both"/>
        <w:rPr>
          <w:szCs w:val="28"/>
        </w:rPr>
      </w:pPr>
      <w:r>
        <w:rPr>
          <w:rFonts w:ascii="Courier New" w:hAnsi="Courier New" w:cs="Courier New"/>
          <w:noProof/>
          <w:szCs w:val="28"/>
        </w:rPr>
        <w:pict>
          <v:shape id="_x0000_s1157" type="#_x0000_t202" style="position:absolute;left:0;text-align:left;margin-left:28.1pt;margin-top:10.45pt;width:391.9pt;height:42.6pt;z-index:1">
            <v:textbox style="mso-next-textbox:#_x0000_s1157">
              <w:txbxContent>
                <w:p w:rsidR="008F40A1" w:rsidRPr="00F3683A" w:rsidRDefault="008F40A1" w:rsidP="00715807">
                  <w:pPr>
                    <w:jc w:val="center"/>
                    <w:rPr>
                      <w:szCs w:val="28"/>
                    </w:rPr>
                  </w:pPr>
                  <w:r w:rsidRPr="00F3683A">
                    <w:rPr>
                      <w:szCs w:val="28"/>
                    </w:rPr>
                    <w:t xml:space="preserve">Отдел </w:t>
                  </w:r>
                  <w:r>
                    <w:rPr>
                      <w:szCs w:val="28"/>
                    </w:rPr>
                    <w:t>градостроительства, земельных и имущественных отношений администрации городского поселения «Борзинское»</w:t>
                  </w:r>
                </w:p>
                <w:p w:rsidR="008F40A1" w:rsidRDefault="008F40A1" w:rsidP="00715807"/>
              </w:txbxContent>
            </v:textbox>
          </v:shape>
        </w:pict>
      </w:r>
    </w:p>
    <w:p w:rsidR="00715807" w:rsidRPr="006A69CA" w:rsidRDefault="00715807" w:rsidP="00715807">
      <w:pPr>
        <w:widowControl w:val="0"/>
        <w:tabs>
          <w:tab w:val="left" w:pos="400"/>
        </w:tabs>
        <w:ind w:firstLine="600"/>
        <w:jc w:val="both"/>
        <w:rPr>
          <w:szCs w:val="28"/>
        </w:rPr>
      </w:pPr>
    </w:p>
    <w:p w:rsidR="00715807" w:rsidRPr="006A69CA" w:rsidRDefault="00D16D6E" w:rsidP="00715807">
      <w:pPr>
        <w:tabs>
          <w:tab w:val="left" w:pos="400"/>
        </w:tabs>
        <w:spacing w:line="228" w:lineRule="auto"/>
        <w:ind w:firstLine="600"/>
        <w:jc w:val="both"/>
        <w:rPr>
          <w:szCs w:val="28"/>
        </w:rPr>
      </w:pPr>
      <w:r>
        <w:rPr>
          <w:noProof/>
          <w:szCs w:val="28"/>
        </w:rPr>
        <w:pict>
          <v:line id="_x0000_s1178" style="position:absolute;left:0;text-align:left;z-index:22" from="441.65pt,2.75pt" to="441.65pt,31.25pt"/>
        </w:pict>
      </w:r>
      <w:r>
        <w:rPr>
          <w:noProof/>
          <w:szCs w:val="28"/>
        </w:rPr>
        <w:pict>
          <v:line id="_x0000_s1177" style="position:absolute;left:0;text-align:left;flip:x;z-index:21" from="420pt,2.75pt" to="441.65pt,2.75pt">
            <v:stroke endarrow="block"/>
          </v:line>
        </w:pict>
      </w:r>
    </w:p>
    <w:p w:rsidR="00715807" w:rsidRPr="006A69CA" w:rsidRDefault="00D16D6E" w:rsidP="00715807">
      <w:pPr>
        <w:tabs>
          <w:tab w:val="left" w:pos="400"/>
        </w:tabs>
        <w:spacing w:line="228" w:lineRule="auto"/>
        <w:ind w:firstLine="600"/>
        <w:jc w:val="both"/>
        <w:rPr>
          <w:szCs w:val="28"/>
        </w:rPr>
      </w:pP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86" type="#_x0000_t32" style="position:absolute;left:0;text-align:left;margin-left:220pt;margin-top:4.7pt;width:0;height:11.25pt;z-index:30" o:connectortype="straight">
            <v:stroke endarrow="block"/>
          </v:shape>
        </w:pict>
      </w:r>
    </w:p>
    <w:p w:rsidR="00715807" w:rsidRPr="006A69CA" w:rsidRDefault="00D16D6E" w:rsidP="00715807">
      <w:pPr>
        <w:tabs>
          <w:tab w:val="left" w:pos="400"/>
        </w:tabs>
        <w:spacing w:line="228" w:lineRule="auto"/>
        <w:ind w:firstLine="600"/>
        <w:jc w:val="both"/>
        <w:rPr>
          <w:szCs w:val="28"/>
        </w:rPr>
      </w:pPr>
      <w:r>
        <w:rPr>
          <w:noProof/>
          <w:szCs w:val="28"/>
        </w:rPr>
        <w:pict>
          <v:shape id="_x0000_s1165" type="#_x0000_t202" style="position:absolute;left:0;text-align:left;margin-left:369pt;margin-top:2.3pt;width:117pt;height:27pt;z-index:9">
            <v:textbox style="mso-next-textbox:#_x0000_s1165">
              <w:txbxContent>
                <w:p w:rsidR="008F40A1" w:rsidRDefault="008F40A1" w:rsidP="00715807">
                  <w:pPr>
                    <w:jc w:val="center"/>
                  </w:pPr>
                  <w:r>
                    <w:t>Регистрация отказа</w:t>
                  </w:r>
                </w:p>
              </w:txbxContent>
            </v:textbox>
          </v:shape>
        </w:pict>
      </w:r>
      <w:r>
        <w:rPr>
          <w:noProof/>
          <w:szCs w:val="28"/>
        </w:rPr>
        <w:pict>
          <v:shape id="_x0000_s1185" type="#_x0000_t202" style="position:absolute;left:0;text-align:left;margin-left:94.85pt;margin-top:2.3pt;width:225pt;height:22.35pt;z-index:29">
            <v:textbox style="mso-next-textbox:#_x0000_s1185">
              <w:txbxContent>
                <w:p w:rsidR="008F40A1" w:rsidRPr="007F700A" w:rsidRDefault="008F40A1" w:rsidP="00715807">
                  <w:pPr>
                    <w:jc w:val="center"/>
                  </w:pPr>
                  <w:r w:rsidRPr="007F700A">
                    <w:t xml:space="preserve">Проверка представленных документов </w:t>
                  </w:r>
                </w:p>
              </w:txbxContent>
            </v:textbox>
          </v:shape>
        </w:pict>
      </w:r>
    </w:p>
    <w:p w:rsidR="00715807" w:rsidRPr="006A69CA" w:rsidRDefault="00D16D6E" w:rsidP="00715807">
      <w:pPr>
        <w:tabs>
          <w:tab w:val="left" w:pos="400"/>
        </w:tabs>
        <w:spacing w:line="228" w:lineRule="auto"/>
        <w:ind w:firstLine="600"/>
        <w:jc w:val="both"/>
        <w:rPr>
          <w:szCs w:val="28"/>
        </w:rPr>
      </w:pPr>
      <w:r>
        <w:rPr>
          <w:rFonts w:ascii="Courier New" w:hAnsi="Courier New" w:cs="Courier New"/>
          <w:noProof/>
          <w:szCs w:val="28"/>
        </w:rPr>
        <w:pict>
          <v:line id="_x0000_s1167" style="position:absolute;left:0;text-align:left;flip:y;z-index:11" from="289.1pt,9.35pt" to="290.5pt,143.1pt">
            <v:stroke endarrow="block"/>
          </v:line>
        </w:pict>
      </w:r>
      <w:r>
        <w:rPr>
          <w:noProof/>
          <w:szCs w:val="28"/>
        </w:rPr>
        <w:pict>
          <v:shape id="_x0000_s1190" type="#_x0000_t32" style="position:absolute;left:0;text-align:left;margin-left:220pt;margin-top:9.35pt;width:0;height:11.25pt;z-index:34" o:connectortype="straight">
            <v:stroke endarrow="block"/>
          </v:shape>
        </w:pict>
      </w:r>
    </w:p>
    <w:p w:rsidR="00715807" w:rsidRPr="006A69CA" w:rsidRDefault="00D16D6E" w:rsidP="00715807">
      <w:pPr>
        <w:tabs>
          <w:tab w:val="left" w:pos="400"/>
        </w:tabs>
        <w:spacing w:line="228" w:lineRule="auto"/>
        <w:ind w:firstLine="600"/>
        <w:jc w:val="both"/>
        <w:rPr>
          <w:szCs w:val="28"/>
        </w:rPr>
      </w:pPr>
      <w:r>
        <w:rPr>
          <w:noProof/>
          <w:szCs w:val="28"/>
        </w:rPr>
        <w:pict>
          <v:line id="_x0000_s1179" style="position:absolute;left:0;text-align:left;flip:x y;z-index:23" from="485pt,.9pt" to="485pt,230.75pt">
            <v:stroke endarrow="block"/>
          </v:line>
        </w:pict>
      </w:r>
      <w:r>
        <w:rPr>
          <w:noProof/>
          <w:szCs w:val="28"/>
        </w:rPr>
        <w:pict>
          <v:shape id="_x0000_s1189" type="#_x0000_t202" style="position:absolute;left:0;text-align:left;margin-left:94.85pt;margin-top:5.3pt;width:188.05pt;height:55.55pt;z-index:33">
            <v:textbox>
              <w:txbxContent>
                <w:p w:rsidR="008F40A1" w:rsidRDefault="008F40A1" w:rsidP="00715807">
                  <w:pPr>
                    <w:jc w:val="center"/>
                  </w:pPr>
                  <w:r>
                    <w:t xml:space="preserve">Организация и проведение </w:t>
                  </w:r>
                  <w:r w:rsidRPr="00062CC2">
                    <w:t xml:space="preserve">общественных обсуждений или </w:t>
                  </w:r>
                  <w:r>
                    <w:t xml:space="preserve">публичных слушаний </w:t>
                  </w:r>
                </w:p>
                <w:p w:rsidR="008F40A1" w:rsidRDefault="008F40A1" w:rsidP="00715807"/>
              </w:txbxContent>
            </v:textbox>
          </v:shape>
        </w:pict>
      </w:r>
    </w:p>
    <w:p w:rsidR="00715807" w:rsidRPr="006A69CA" w:rsidRDefault="00D16D6E" w:rsidP="00715807">
      <w:pPr>
        <w:tabs>
          <w:tab w:val="left" w:pos="400"/>
        </w:tabs>
        <w:spacing w:line="228" w:lineRule="auto"/>
        <w:ind w:firstLine="600"/>
        <w:jc w:val="both"/>
        <w:rPr>
          <w:szCs w:val="28"/>
        </w:rPr>
      </w:pPr>
      <w:r>
        <w:rPr>
          <w:noProof/>
          <w:szCs w:val="28"/>
        </w:rPr>
        <w:pict>
          <v:line id="_x0000_s1168" style="position:absolute;left:0;text-align:left;z-index:12" from="282.9pt,6pt" to="407.65pt,6pt"/>
        </w:pict>
      </w:r>
      <w:r>
        <w:rPr>
          <w:rFonts w:ascii="Courier New" w:hAnsi="Courier New" w:cs="Courier New"/>
          <w:noProof/>
          <w:szCs w:val="28"/>
        </w:rPr>
        <w:pict>
          <v:line id="_x0000_s1169" style="position:absolute;left:0;text-align:left;z-index:13" from="407.65pt,6pt" to="407.65pt,24pt">
            <v:stroke endarrow="block"/>
          </v:line>
        </w:pict>
      </w:r>
    </w:p>
    <w:p w:rsidR="00715807" w:rsidRPr="006A69CA" w:rsidRDefault="00D16D6E" w:rsidP="00715807">
      <w:pPr>
        <w:tabs>
          <w:tab w:val="left" w:pos="400"/>
        </w:tabs>
        <w:autoSpaceDE w:val="0"/>
        <w:autoSpaceDN w:val="0"/>
        <w:adjustRightInd w:val="0"/>
        <w:ind w:firstLine="600"/>
        <w:jc w:val="both"/>
        <w:rPr>
          <w:szCs w:val="28"/>
        </w:rPr>
      </w:pPr>
      <w:r>
        <w:rPr>
          <w:rFonts w:ascii="Courier New" w:hAnsi="Courier New" w:cs="Courier New"/>
          <w:noProof/>
          <w:szCs w:val="28"/>
        </w:rPr>
        <w:pict>
          <v:line id="_x0000_s1166" style="position:absolute;left:0;text-align:left;z-index:10" from="32.1pt,7.2pt" to="94.85pt,7.2pt"/>
        </w:pict>
      </w:r>
      <w:r>
        <w:rPr>
          <w:rFonts w:ascii="Courier New" w:hAnsi="Courier New" w:cs="Courier New"/>
          <w:noProof/>
          <w:szCs w:val="28"/>
        </w:rPr>
        <w:pict>
          <v:shape id="_x0000_s1171" type="#_x0000_t202" style="position:absolute;left:0;text-align:left;margin-left:300pt;margin-top:8.7pt;width:177.75pt;height:57pt;z-index:15">
            <v:textbox style="mso-next-textbox:#_x0000_s1171">
              <w:txbxContent>
                <w:p w:rsidR="008F40A1" w:rsidRPr="005E1BD8" w:rsidRDefault="008F40A1" w:rsidP="00715807">
                  <w:pPr>
                    <w:jc w:val="center"/>
                    <w:rPr>
                      <w:szCs w:val="28"/>
                    </w:rPr>
                  </w:pPr>
                  <w:r w:rsidRPr="005E1BD8">
                    <w:rPr>
                      <w:szCs w:val="28"/>
                    </w:rPr>
                    <w:t xml:space="preserve">Проект отказа в выдаче разрешения на </w:t>
                  </w:r>
                  <w:r>
                    <w:t>отклонение от предельных параметров разрешенного строительства</w:t>
                  </w:r>
                  <w:r>
                    <w:rPr>
                      <w:szCs w:val="28"/>
                    </w:rPr>
                    <w:t xml:space="preserve"> </w:t>
                  </w:r>
                  <w:proofErr w:type="spellStart"/>
                  <w:r>
                    <w:rPr>
                      <w:szCs w:val="28"/>
                    </w:rPr>
                    <w:t>использолвания</w:t>
                  </w:r>
                  <w:proofErr w:type="spellEnd"/>
                  <w:r>
                    <w:rPr>
                      <w:szCs w:val="28"/>
                    </w:rPr>
                    <w:t xml:space="preserve"> земельного участка</w:t>
                  </w:r>
                </w:p>
                <w:p w:rsidR="008F40A1" w:rsidRDefault="008F40A1" w:rsidP="00715807"/>
              </w:txbxContent>
            </v:textbox>
          </v:shape>
        </w:pict>
      </w:r>
      <w:r>
        <w:rPr>
          <w:noProof/>
          <w:szCs w:val="28"/>
        </w:rPr>
        <w:pict>
          <v:line id="_x0000_s1172" style="position:absolute;left:0;text-align:left;z-index:16" from="32.1pt,7.2pt" to="32.1pt,44.3pt">
            <v:stroke endarrow="block"/>
          </v:line>
        </w:pict>
      </w:r>
    </w:p>
    <w:p w:rsidR="00715807" w:rsidRPr="006A69CA" w:rsidRDefault="00715807" w:rsidP="00715807">
      <w:pPr>
        <w:tabs>
          <w:tab w:val="left" w:pos="400"/>
        </w:tabs>
        <w:autoSpaceDE w:val="0"/>
        <w:autoSpaceDN w:val="0"/>
        <w:adjustRightInd w:val="0"/>
        <w:ind w:firstLine="600"/>
        <w:jc w:val="both"/>
        <w:rPr>
          <w:szCs w:val="28"/>
        </w:rPr>
      </w:pPr>
    </w:p>
    <w:p w:rsidR="00715807" w:rsidRPr="006A69CA" w:rsidRDefault="00D16D6E" w:rsidP="00715807">
      <w:pPr>
        <w:tabs>
          <w:tab w:val="left" w:pos="400"/>
        </w:tabs>
        <w:autoSpaceDE w:val="0"/>
        <w:autoSpaceDN w:val="0"/>
        <w:adjustRightInd w:val="0"/>
        <w:ind w:firstLine="600"/>
        <w:jc w:val="both"/>
        <w:rPr>
          <w:szCs w:val="28"/>
        </w:rPr>
      </w:pPr>
      <w:r>
        <w:rPr>
          <w:noProof/>
          <w:szCs w:val="28"/>
        </w:rPr>
        <w:pict>
          <v:shape id="_x0000_s1170" type="#_x0000_t202" style="position:absolute;left:0;text-align:left;margin-left:-75.25pt;margin-top:12.1pt;width:347.1pt;height:39.9pt;z-index:14">
            <v:textbox style="mso-next-textbox:#_x0000_s1170">
              <w:txbxContent>
                <w:p w:rsidR="008F40A1" w:rsidRPr="005E1BD8" w:rsidRDefault="008F40A1" w:rsidP="00715807">
                  <w:pPr>
                    <w:jc w:val="center"/>
                    <w:rPr>
                      <w:szCs w:val="28"/>
                    </w:rPr>
                  </w:pPr>
                  <w:r w:rsidRPr="005E1BD8">
                    <w:rPr>
                      <w:szCs w:val="28"/>
                    </w:rPr>
                    <w:t xml:space="preserve">Проект разрешения на </w:t>
                  </w:r>
                  <w:r>
                    <w:t>отклонение от предельных параметров разрешенного строительства</w:t>
                  </w:r>
                </w:p>
                <w:p w:rsidR="008F40A1" w:rsidRDefault="008F40A1" w:rsidP="00715807"/>
              </w:txbxContent>
            </v:textbox>
          </v:shape>
        </w:pict>
      </w:r>
    </w:p>
    <w:p w:rsidR="00715807" w:rsidRPr="006A69CA" w:rsidRDefault="00715807" w:rsidP="00715807">
      <w:pPr>
        <w:tabs>
          <w:tab w:val="left" w:pos="400"/>
        </w:tabs>
        <w:autoSpaceDE w:val="0"/>
        <w:autoSpaceDN w:val="0"/>
        <w:adjustRightInd w:val="0"/>
        <w:ind w:firstLine="600"/>
        <w:jc w:val="both"/>
        <w:rPr>
          <w:szCs w:val="28"/>
        </w:rPr>
      </w:pPr>
    </w:p>
    <w:p w:rsidR="00715807" w:rsidRPr="006A69CA" w:rsidRDefault="00D16D6E" w:rsidP="00715807">
      <w:pPr>
        <w:tabs>
          <w:tab w:val="left" w:pos="400"/>
        </w:tabs>
        <w:autoSpaceDE w:val="0"/>
        <w:autoSpaceDN w:val="0"/>
        <w:adjustRightInd w:val="0"/>
        <w:ind w:firstLine="600"/>
        <w:jc w:val="both"/>
        <w:rPr>
          <w:szCs w:val="28"/>
        </w:rPr>
      </w:pPr>
      <w:r>
        <w:rPr>
          <w:noProof/>
          <w:szCs w:val="28"/>
        </w:rPr>
        <w:pict>
          <v:line id="_x0000_s1173" style="position:absolute;left:0;text-align:left;z-index:17" from="407.65pt,1.3pt" to="407.65pt,30.8pt">
            <v:stroke endarrow="block"/>
          </v:line>
        </w:pict>
      </w:r>
    </w:p>
    <w:p w:rsidR="00715807" w:rsidRPr="006A69CA" w:rsidRDefault="00D16D6E" w:rsidP="00715807">
      <w:pPr>
        <w:tabs>
          <w:tab w:val="left" w:pos="400"/>
        </w:tabs>
        <w:autoSpaceDE w:val="0"/>
        <w:autoSpaceDN w:val="0"/>
        <w:adjustRightInd w:val="0"/>
        <w:ind w:firstLine="600"/>
        <w:jc w:val="both"/>
        <w:rPr>
          <w:szCs w:val="28"/>
        </w:rPr>
      </w:pPr>
      <w:r>
        <w:rPr>
          <w:noProof/>
          <w:szCs w:val="28"/>
        </w:rPr>
        <w:pict>
          <v:shape id="_x0000_s1175" type="#_x0000_t202" style="position:absolute;left:0;text-align:left;margin-left:306.15pt;margin-top:14.7pt;width:165.95pt;height:77.05pt;z-index:19">
            <v:textbox style="mso-next-textbox:#_x0000_s1175">
              <w:txbxContent>
                <w:p w:rsidR="008F40A1" w:rsidRPr="005E1BD8" w:rsidRDefault="008F40A1" w:rsidP="00715807">
                  <w:pPr>
                    <w:jc w:val="center"/>
                    <w:rPr>
                      <w:szCs w:val="28"/>
                    </w:rPr>
                  </w:pPr>
                  <w:r>
                    <w:rPr>
                      <w:szCs w:val="28"/>
                    </w:rPr>
                    <w:t xml:space="preserve">Рассмотрение отказа главой </w:t>
                  </w:r>
                  <w:r>
                    <w:rPr>
                      <w:iCs/>
                      <w:color w:val="000000"/>
                      <w:szCs w:val="28"/>
                    </w:rPr>
                    <w:t>городского поселения «Борзинское»</w:t>
                  </w:r>
                  <w:r w:rsidRPr="00E45630">
                    <w:rPr>
                      <w:szCs w:val="28"/>
                    </w:rPr>
                    <w:t xml:space="preserve"> </w:t>
                  </w:r>
                  <w:r w:rsidRPr="005E1BD8">
                    <w:rPr>
                      <w:szCs w:val="28"/>
                    </w:rPr>
                    <w:t xml:space="preserve"> </w:t>
                  </w:r>
                </w:p>
                <w:p w:rsidR="008F40A1" w:rsidRPr="005E1BD8" w:rsidRDefault="008F40A1" w:rsidP="00715807"/>
              </w:txbxContent>
            </v:textbox>
          </v:shape>
        </w:pict>
      </w:r>
      <w:r>
        <w:rPr>
          <w:noProof/>
          <w:szCs w:val="28"/>
        </w:rPr>
        <w:pict>
          <v:line id="_x0000_s1174" style="position:absolute;left:0;text-align:left;z-index:18" from="23.6pt,3.7pt" to="23.6pt,29.45pt">
            <v:stroke endarrow="block"/>
          </v:line>
        </w:pict>
      </w:r>
    </w:p>
    <w:p w:rsidR="00715807" w:rsidRPr="006A69CA" w:rsidRDefault="00D16D6E" w:rsidP="00715807">
      <w:pPr>
        <w:tabs>
          <w:tab w:val="left" w:pos="400"/>
        </w:tabs>
        <w:autoSpaceDE w:val="0"/>
        <w:autoSpaceDN w:val="0"/>
        <w:adjustRightInd w:val="0"/>
        <w:ind w:firstLine="600"/>
        <w:jc w:val="both"/>
        <w:rPr>
          <w:szCs w:val="28"/>
        </w:rPr>
      </w:pPr>
      <w:r>
        <w:rPr>
          <w:noProof/>
          <w:szCs w:val="28"/>
        </w:rPr>
        <w:pict>
          <v:shape id="_x0000_s1184" type="#_x0000_t202" style="position:absolute;left:0;text-align:left;margin-left:183pt;margin-top:.65pt;width:117pt;height:45pt;z-index:28">
            <v:textbox style="mso-next-textbox:#_x0000_s1184">
              <w:txbxContent>
                <w:p w:rsidR="008F40A1" w:rsidRDefault="008F40A1" w:rsidP="00715807">
                  <w:pPr>
                    <w:jc w:val="center"/>
                  </w:pPr>
                  <w:r>
                    <w:t>Регистрация разрешения</w:t>
                  </w:r>
                </w:p>
              </w:txbxContent>
            </v:textbox>
          </v:shape>
        </w:pict>
      </w:r>
    </w:p>
    <w:p w:rsidR="00715807" w:rsidRPr="006A69CA" w:rsidRDefault="00D16D6E" w:rsidP="00715807">
      <w:pPr>
        <w:tabs>
          <w:tab w:val="left" w:pos="400"/>
        </w:tabs>
        <w:autoSpaceDE w:val="0"/>
        <w:autoSpaceDN w:val="0"/>
        <w:adjustRightInd w:val="0"/>
        <w:ind w:firstLine="600"/>
        <w:jc w:val="both"/>
        <w:rPr>
          <w:szCs w:val="28"/>
        </w:rPr>
      </w:pPr>
      <w:r>
        <w:rPr>
          <w:noProof/>
          <w:szCs w:val="28"/>
        </w:rPr>
        <w:pict>
          <v:shape id="_x0000_s1176" type="#_x0000_t202" style="position:absolute;left:0;text-align:left;margin-left:-14pt;margin-top:0;width:189.1pt;height:74.2pt;z-index:20">
            <v:textbox style="mso-next-textbox:#_x0000_s1176">
              <w:txbxContent>
                <w:p w:rsidR="008F40A1" w:rsidRPr="005E1BD8" w:rsidRDefault="008F40A1" w:rsidP="00715807">
                  <w:pPr>
                    <w:jc w:val="center"/>
                    <w:rPr>
                      <w:szCs w:val="28"/>
                    </w:rPr>
                  </w:pPr>
                  <w:r>
                    <w:rPr>
                      <w:szCs w:val="28"/>
                    </w:rPr>
                    <w:t xml:space="preserve">Рассмотрение проекта постановления главой </w:t>
                  </w:r>
                  <w:r>
                    <w:rPr>
                      <w:iCs/>
                      <w:color w:val="000000"/>
                      <w:szCs w:val="28"/>
                    </w:rPr>
                    <w:t>городского поселения «Борзинское»</w:t>
                  </w:r>
                </w:p>
                <w:p w:rsidR="008F40A1" w:rsidRPr="005E1BD8" w:rsidRDefault="008F40A1" w:rsidP="00715807"/>
              </w:txbxContent>
            </v:textbox>
          </v:shape>
        </w:pict>
      </w:r>
    </w:p>
    <w:p w:rsidR="00715807" w:rsidRPr="006A69CA" w:rsidRDefault="00D16D6E" w:rsidP="00715807">
      <w:pPr>
        <w:tabs>
          <w:tab w:val="left" w:pos="400"/>
        </w:tabs>
        <w:autoSpaceDE w:val="0"/>
        <w:autoSpaceDN w:val="0"/>
        <w:adjustRightInd w:val="0"/>
        <w:ind w:firstLine="600"/>
        <w:jc w:val="both"/>
        <w:rPr>
          <w:szCs w:val="28"/>
        </w:rPr>
      </w:pPr>
      <w:r>
        <w:rPr>
          <w:rFonts w:ascii="Courier New" w:hAnsi="Courier New" w:cs="Courier New"/>
          <w:noProof/>
          <w:szCs w:val="28"/>
        </w:rPr>
        <w:pict>
          <v:line id="_x0000_s1183" style="position:absolute;left:0;text-align:left;flip:x y;z-index:27" from="242.6pt,13.45pt" to="242.6pt,111.85pt">
            <v:stroke endarrow="block"/>
          </v:line>
        </w:pict>
      </w:r>
    </w:p>
    <w:p w:rsidR="00715807" w:rsidRPr="006A69CA" w:rsidRDefault="00715807" w:rsidP="00715807">
      <w:pPr>
        <w:tabs>
          <w:tab w:val="left" w:pos="400"/>
        </w:tabs>
        <w:autoSpaceDE w:val="0"/>
        <w:autoSpaceDN w:val="0"/>
        <w:adjustRightInd w:val="0"/>
        <w:ind w:firstLine="600"/>
        <w:jc w:val="both"/>
        <w:rPr>
          <w:szCs w:val="28"/>
        </w:rPr>
      </w:pPr>
    </w:p>
    <w:p w:rsidR="00715807" w:rsidRPr="006A69CA" w:rsidRDefault="00D16D6E" w:rsidP="00715807">
      <w:pPr>
        <w:tabs>
          <w:tab w:val="left" w:pos="400"/>
        </w:tabs>
        <w:autoSpaceDE w:val="0"/>
        <w:autoSpaceDN w:val="0"/>
        <w:adjustRightInd w:val="0"/>
        <w:ind w:firstLine="600"/>
        <w:jc w:val="both"/>
        <w:rPr>
          <w:szCs w:val="28"/>
        </w:rPr>
      </w:pPr>
      <w:r>
        <w:rPr>
          <w:rFonts w:ascii="Courier New" w:hAnsi="Courier New" w:cs="Courier New"/>
          <w:noProof/>
          <w:szCs w:val="28"/>
        </w:rPr>
        <w:pict>
          <v:shape id="_x0000_s1188" type="#_x0000_t32" style="position:absolute;left:0;text-align:left;margin-left:407.65pt;margin-top:13.25pt;width:0;height:20.45pt;z-index:32" o:connectortype="straight">
            <v:stroke endarrow="block"/>
          </v:shape>
        </w:pict>
      </w:r>
    </w:p>
    <w:p w:rsidR="00715807" w:rsidRPr="006A69CA" w:rsidRDefault="00D16D6E" w:rsidP="00715807">
      <w:pPr>
        <w:tabs>
          <w:tab w:val="left" w:pos="400"/>
        </w:tabs>
        <w:autoSpaceDE w:val="0"/>
        <w:autoSpaceDN w:val="0"/>
        <w:adjustRightInd w:val="0"/>
        <w:ind w:firstLine="600"/>
        <w:jc w:val="both"/>
        <w:rPr>
          <w:szCs w:val="28"/>
        </w:rPr>
      </w:pPr>
      <w:r>
        <w:rPr>
          <w:rFonts w:ascii="Courier New" w:hAnsi="Courier New" w:cs="Courier New"/>
          <w:noProof/>
          <w:szCs w:val="28"/>
        </w:rPr>
        <w:pict>
          <v:shape id="_x0000_s1191" type="#_x0000_t32" style="position:absolute;left:0;text-align:left;margin-left:241.35pt;margin-top:9.8pt;width:1.25pt;height:53.75pt;z-index:35" o:connectortype="straight"/>
        </w:pict>
      </w:r>
      <w:r>
        <w:rPr>
          <w:rFonts w:ascii="Courier New" w:hAnsi="Courier New" w:cs="Courier New"/>
          <w:noProof/>
          <w:szCs w:val="28"/>
        </w:rPr>
        <w:pict>
          <v:shape id="_x0000_s1187" type="#_x0000_t32" style="position:absolute;left:0;text-align:left;margin-left:23.6pt;margin-top:9.8pt;width:0;height:28.1pt;z-index:31" o:connectortype="straight">
            <v:stroke endarrow="block"/>
          </v:shape>
        </w:pict>
      </w:r>
    </w:p>
    <w:p w:rsidR="00715807" w:rsidRPr="006A69CA" w:rsidRDefault="00D16D6E" w:rsidP="00715807">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9" type="#_x0000_t202" style="position:absolute;left:0;text-align:left;margin-left:265.65pt;margin-top:7.35pt;width:189.3pt;height:75.6pt;z-index:3">
            <v:textbox style="mso-next-textbox:#_x0000_s1159">
              <w:txbxContent>
                <w:p w:rsidR="008F40A1" w:rsidRPr="005E1BD8" w:rsidRDefault="008F40A1" w:rsidP="00715807">
                  <w:pPr>
                    <w:jc w:val="center"/>
                    <w:rPr>
                      <w:szCs w:val="28"/>
                    </w:rPr>
                  </w:pPr>
                  <w:r w:rsidRPr="005E1BD8">
                    <w:rPr>
                      <w:szCs w:val="28"/>
                    </w:rPr>
                    <w:t xml:space="preserve">Отказ в выдаче разрешения на </w:t>
                  </w:r>
                  <w:r>
                    <w:t>отклонение от предельных параметров разрешенного строительства</w:t>
                  </w:r>
                </w:p>
              </w:txbxContent>
            </v:textbox>
          </v:shape>
        </w:pict>
      </w:r>
    </w:p>
    <w:p w:rsidR="00715807" w:rsidRPr="006A69CA" w:rsidRDefault="00D16D6E" w:rsidP="00715807">
      <w:pPr>
        <w:tabs>
          <w:tab w:val="left" w:pos="400"/>
        </w:tabs>
        <w:autoSpaceDE w:val="0"/>
        <w:autoSpaceDN w:val="0"/>
        <w:adjustRightInd w:val="0"/>
        <w:ind w:firstLine="600"/>
        <w:jc w:val="both"/>
        <w:rPr>
          <w:szCs w:val="28"/>
        </w:rPr>
      </w:pPr>
      <w:r>
        <w:rPr>
          <w:rFonts w:ascii="Courier New" w:hAnsi="Courier New" w:cs="Courier New"/>
          <w:noProof/>
          <w:szCs w:val="28"/>
        </w:rPr>
        <w:pict>
          <v:shape id="_x0000_s1181" type="#_x0000_t202" style="position:absolute;left:0;text-align:left;margin-left:-14pt;margin-top:5.7pt;width:197pt;height:59.4pt;z-index:25">
            <v:textbox style="mso-next-textbox:#_x0000_s1181">
              <w:txbxContent>
                <w:p w:rsidR="008F40A1" w:rsidRPr="005E1BD8" w:rsidRDefault="008F40A1" w:rsidP="00715807">
                  <w:pPr>
                    <w:jc w:val="center"/>
                    <w:rPr>
                      <w:szCs w:val="28"/>
                    </w:rPr>
                  </w:pPr>
                  <w:r w:rsidRPr="005E1BD8">
                    <w:rPr>
                      <w:szCs w:val="28"/>
                    </w:rPr>
                    <w:t>Разрешени</w:t>
                  </w:r>
                  <w:r>
                    <w:rPr>
                      <w:szCs w:val="28"/>
                    </w:rPr>
                    <w:t xml:space="preserve">е </w:t>
                  </w:r>
                  <w:r w:rsidRPr="005E1BD8">
                    <w:rPr>
                      <w:szCs w:val="28"/>
                    </w:rPr>
                    <w:t xml:space="preserve">на </w:t>
                  </w:r>
                  <w:r>
                    <w:t>отклонение от предельных параметров разрешенного строительства</w:t>
                  </w:r>
                </w:p>
              </w:txbxContent>
            </v:textbox>
          </v:shape>
        </w:pict>
      </w:r>
    </w:p>
    <w:p w:rsidR="00715807" w:rsidRPr="006A69CA" w:rsidRDefault="00D16D6E" w:rsidP="00715807">
      <w:pPr>
        <w:tabs>
          <w:tab w:val="left" w:pos="400"/>
        </w:tabs>
        <w:autoSpaceDE w:val="0"/>
        <w:autoSpaceDN w:val="0"/>
        <w:adjustRightInd w:val="0"/>
        <w:ind w:firstLine="600"/>
        <w:jc w:val="both"/>
        <w:rPr>
          <w:szCs w:val="28"/>
        </w:rPr>
      </w:pPr>
      <w:r>
        <w:rPr>
          <w:rFonts w:ascii="Courier New" w:hAnsi="Courier New" w:cs="Courier New"/>
          <w:noProof/>
          <w:szCs w:val="28"/>
        </w:rPr>
        <w:pict>
          <v:line id="_x0000_s1180" style="position:absolute;left:0;text-align:left;z-index:24" from="455.65pt,11.35pt" to="486pt,11.35pt"/>
        </w:pict>
      </w:r>
      <w:r>
        <w:rPr>
          <w:rFonts w:ascii="Courier New" w:hAnsi="Courier New" w:cs="Courier New"/>
          <w:noProof/>
          <w:szCs w:val="28"/>
        </w:rPr>
        <w:pict>
          <v:line id="_x0000_s1182" style="position:absolute;left:0;text-align:left;z-index:26" from="183pt,15.25pt" to="242.6pt,15.25pt"/>
        </w:pict>
      </w:r>
    </w:p>
    <w:p w:rsidR="00715807" w:rsidRPr="006A69CA" w:rsidRDefault="00715807" w:rsidP="00715807">
      <w:pPr>
        <w:tabs>
          <w:tab w:val="left" w:pos="400"/>
        </w:tabs>
        <w:autoSpaceDE w:val="0"/>
        <w:autoSpaceDN w:val="0"/>
        <w:adjustRightInd w:val="0"/>
        <w:ind w:firstLine="600"/>
        <w:jc w:val="both"/>
        <w:rPr>
          <w:szCs w:val="28"/>
        </w:rPr>
      </w:pPr>
    </w:p>
    <w:p w:rsidR="00715807" w:rsidRPr="006A69CA" w:rsidRDefault="00715807" w:rsidP="00715807">
      <w:pPr>
        <w:tabs>
          <w:tab w:val="left" w:pos="400"/>
        </w:tabs>
        <w:autoSpaceDE w:val="0"/>
        <w:autoSpaceDN w:val="0"/>
        <w:adjustRightInd w:val="0"/>
        <w:jc w:val="both"/>
        <w:rPr>
          <w:szCs w:val="28"/>
        </w:rPr>
      </w:pPr>
      <w:r w:rsidRPr="006A69CA">
        <w:rPr>
          <w:szCs w:val="28"/>
        </w:rPr>
        <w:t xml:space="preserve">                                                                                                    </w:t>
      </w:r>
    </w:p>
    <w:p w:rsidR="00715807" w:rsidRPr="006A69CA" w:rsidRDefault="00715807" w:rsidP="00715807">
      <w:pPr>
        <w:tabs>
          <w:tab w:val="left" w:pos="400"/>
        </w:tabs>
        <w:autoSpaceDE w:val="0"/>
        <w:autoSpaceDN w:val="0"/>
        <w:adjustRightInd w:val="0"/>
        <w:jc w:val="both"/>
        <w:rPr>
          <w:szCs w:val="28"/>
        </w:rPr>
      </w:pPr>
    </w:p>
    <w:p w:rsidR="00715807" w:rsidRPr="006A69CA" w:rsidRDefault="00715807" w:rsidP="00715807">
      <w:pPr>
        <w:tabs>
          <w:tab w:val="left" w:pos="400"/>
        </w:tabs>
        <w:autoSpaceDE w:val="0"/>
        <w:autoSpaceDN w:val="0"/>
        <w:adjustRightInd w:val="0"/>
        <w:jc w:val="both"/>
        <w:rPr>
          <w:szCs w:val="28"/>
        </w:rPr>
      </w:pPr>
    </w:p>
    <w:p w:rsidR="00715807" w:rsidRPr="006A69CA" w:rsidRDefault="00715807" w:rsidP="00715807">
      <w:pPr>
        <w:tabs>
          <w:tab w:val="left" w:pos="400"/>
        </w:tabs>
        <w:autoSpaceDE w:val="0"/>
        <w:autoSpaceDN w:val="0"/>
        <w:adjustRightInd w:val="0"/>
        <w:jc w:val="both"/>
        <w:rPr>
          <w:szCs w:val="28"/>
        </w:rPr>
      </w:pPr>
    </w:p>
    <w:sectPr w:rsidR="00715807" w:rsidRPr="006A69CA"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6E" w:rsidRDefault="00D16D6E">
      <w:r>
        <w:separator/>
      </w:r>
    </w:p>
  </w:endnote>
  <w:endnote w:type="continuationSeparator" w:id="0">
    <w:p w:rsidR="00D16D6E" w:rsidRDefault="00D1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A1" w:rsidRDefault="008F40A1" w:rsidP="00CC2961">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6E" w:rsidRDefault="00D16D6E">
      <w:r>
        <w:separator/>
      </w:r>
    </w:p>
  </w:footnote>
  <w:footnote w:type="continuationSeparator" w:id="0">
    <w:p w:rsidR="00D16D6E" w:rsidRDefault="00D1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A1" w:rsidRDefault="008F40A1" w:rsidP="00CA318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F40A1" w:rsidRDefault="008F40A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0A1" w:rsidRPr="003E276A" w:rsidRDefault="008F40A1" w:rsidP="000F7D96">
    <w:pPr>
      <w:pStyle w:val="a9"/>
      <w:tabs>
        <w:tab w:val="clear" w:pos="4677"/>
        <w:tab w:val="clear" w:pos="9355"/>
        <w:tab w:val="left" w:pos="60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37D90"/>
    <w:multiLevelType w:val="hybridMultilevel"/>
    <w:tmpl w:val="34B43706"/>
    <w:lvl w:ilvl="0" w:tplc="E746F31A">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4F1E99"/>
    <w:multiLevelType w:val="hybridMultilevel"/>
    <w:tmpl w:val="027A73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75514"/>
    <w:multiLevelType w:val="hybridMultilevel"/>
    <w:tmpl w:val="C9D48278"/>
    <w:lvl w:ilvl="0" w:tplc="7C4612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7"/>
  </w:num>
  <w:num w:numId="4">
    <w:abstractNumId w:val="18"/>
  </w:num>
  <w:num w:numId="5">
    <w:abstractNumId w:val="4"/>
  </w:num>
  <w:num w:numId="6">
    <w:abstractNumId w:val="13"/>
  </w:num>
  <w:num w:numId="7">
    <w:abstractNumId w:val="2"/>
  </w:num>
  <w:num w:numId="8">
    <w:abstractNumId w:val="15"/>
  </w:num>
  <w:num w:numId="9">
    <w:abstractNumId w:val="21"/>
  </w:num>
  <w:num w:numId="10">
    <w:abstractNumId w:val="7"/>
  </w:num>
  <w:num w:numId="11">
    <w:abstractNumId w:val="9"/>
  </w:num>
  <w:num w:numId="12">
    <w:abstractNumId w:val="14"/>
  </w:num>
  <w:num w:numId="13">
    <w:abstractNumId w:val="23"/>
  </w:num>
  <w:num w:numId="14">
    <w:abstractNumId w:val="26"/>
  </w:num>
  <w:num w:numId="15">
    <w:abstractNumId w:val="5"/>
  </w:num>
  <w:num w:numId="16">
    <w:abstractNumId w:val="10"/>
  </w:num>
  <w:num w:numId="17">
    <w:abstractNumId w:val="20"/>
  </w:num>
  <w:num w:numId="18">
    <w:abstractNumId w:val="6"/>
  </w:num>
  <w:num w:numId="19">
    <w:abstractNumId w:val="11"/>
  </w:num>
  <w:num w:numId="20">
    <w:abstractNumId w:val="19"/>
  </w:num>
  <w:num w:numId="21">
    <w:abstractNumId w:val="12"/>
  </w:num>
  <w:num w:numId="22">
    <w:abstractNumId w:val="3"/>
  </w:num>
  <w:num w:numId="23">
    <w:abstractNumId w:val="8"/>
  </w:num>
  <w:num w:numId="24">
    <w:abstractNumId w:val="25"/>
  </w:num>
  <w:num w:numId="25">
    <w:abstractNumId w:val="2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D12"/>
    <w:rsid w:val="000033B3"/>
    <w:rsid w:val="00021934"/>
    <w:rsid w:val="00027634"/>
    <w:rsid w:val="0003258E"/>
    <w:rsid w:val="000370CE"/>
    <w:rsid w:val="000713D5"/>
    <w:rsid w:val="00082326"/>
    <w:rsid w:val="00094EDC"/>
    <w:rsid w:val="000B2319"/>
    <w:rsid w:val="000C1B72"/>
    <w:rsid w:val="000C24DB"/>
    <w:rsid w:val="000C26FC"/>
    <w:rsid w:val="000C4E4C"/>
    <w:rsid w:val="000C7291"/>
    <w:rsid w:val="000D111B"/>
    <w:rsid w:val="000D6C09"/>
    <w:rsid w:val="000F3720"/>
    <w:rsid w:val="000F7D96"/>
    <w:rsid w:val="0010083E"/>
    <w:rsid w:val="00102B78"/>
    <w:rsid w:val="00107347"/>
    <w:rsid w:val="00110E46"/>
    <w:rsid w:val="001111CD"/>
    <w:rsid w:val="001117D1"/>
    <w:rsid w:val="001159D4"/>
    <w:rsid w:val="00116114"/>
    <w:rsid w:val="0011662E"/>
    <w:rsid w:val="00121E26"/>
    <w:rsid w:val="0012467D"/>
    <w:rsid w:val="001254BD"/>
    <w:rsid w:val="00127DDE"/>
    <w:rsid w:val="00131AEE"/>
    <w:rsid w:val="001371BA"/>
    <w:rsid w:val="00147B11"/>
    <w:rsid w:val="001538F0"/>
    <w:rsid w:val="001732D5"/>
    <w:rsid w:val="00175343"/>
    <w:rsid w:val="00175CC8"/>
    <w:rsid w:val="00176DFC"/>
    <w:rsid w:val="001853A6"/>
    <w:rsid w:val="00187AE9"/>
    <w:rsid w:val="001914F5"/>
    <w:rsid w:val="00192BEC"/>
    <w:rsid w:val="00195369"/>
    <w:rsid w:val="001A2C45"/>
    <w:rsid w:val="001B44F6"/>
    <w:rsid w:val="001E1995"/>
    <w:rsid w:val="001E1EB7"/>
    <w:rsid w:val="001E4F82"/>
    <w:rsid w:val="002010CF"/>
    <w:rsid w:val="00210F5B"/>
    <w:rsid w:val="00224920"/>
    <w:rsid w:val="0023708C"/>
    <w:rsid w:val="00242F43"/>
    <w:rsid w:val="002573B8"/>
    <w:rsid w:val="002612F1"/>
    <w:rsid w:val="00271BFE"/>
    <w:rsid w:val="0027444A"/>
    <w:rsid w:val="002828A0"/>
    <w:rsid w:val="00284CF8"/>
    <w:rsid w:val="00293788"/>
    <w:rsid w:val="00297653"/>
    <w:rsid w:val="002B2025"/>
    <w:rsid w:val="002B5240"/>
    <w:rsid w:val="002C0AF9"/>
    <w:rsid w:val="002D096C"/>
    <w:rsid w:val="002D55C4"/>
    <w:rsid w:val="002E1EAD"/>
    <w:rsid w:val="002E5B84"/>
    <w:rsid w:val="002E65AA"/>
    <w:rsid w:val="002E68BF"/>
    <w:rsid w:val="00307F16"/>
    <w:rsid w:val="00322EF3"/>
    <w:rsid w:val="00326061"/>
    <w:rsid w:val="00330B6A"/>
    <w:rsid w:val="0033319C"/>
    <w:rsid w:val="0033632E"/>
    <w:rsid w:val="00347FDE"/>
    <w:rsid w:val="0035206A"/>
    <w:rsid w:val="00366FF3"/>
    <w:rsid w:val="00372C0F"/>
    <w:rsid w:val="00376043"/>
    <w:rsid w:val="003A1FC5"/>
    <w:rsid w:val="003A2BE5"/>
    <w:rsid w:val="003A4DEF"/>
    <w:rsid w:val="003C1CC6"/>
    <w:rsid w:val="003D010F"/>
    <w:rsid w:val="003D3A19"/>
    <w:rsid w:val="003E276A"/>
    <w:rsid w:val="003F08B3"/>
    <w:rsid w:val="003F35C5"/>
    <w:rsid w:val="0040086B"/>
    <w:rsid w:val="0040123F"/>
    <w:rsid w:val="00422A1D"/>
    <w:rsid w:val="00422F2E"/>
    <w:rsid w:val="00423A4A"/>
    <w:rsid w:val="00423FCC"/>
    <w:rsid w:val="00425E83"/>
    <w:rsid w:val="00432A95"/>
    <w:rsid w:val="00435FC4"/>
    <w:rsid w:val="0044105D"/>
    <w:rsid w:val="00446E5C"/>
    <w:rsid w:val="004612E9"/>
    <w:rsid w:val="004618CD"/>
    <w:rsid w:val="004661F9"/>
    <w:rsid w:val="00481FA0"/>
    <w:rsid w:val="00482E6D"/>
    <w:rsid w:val="00484DD9"/>
    <w:rsid w:val="0049258B"/>
    <w:rsid w:val="004C1198"/>
    <w:rsid w:val="004D447E"/>
    <w:rsid w:val="004D775A"/>
    <w:rsid w:val="004E13D8"/>
    <w:rsid w:val="004F40DD"/>
    <w:rsid w:val="004F429D"/>
    <w:rsid w:val="00510207"/>
    <w:rsid w:val="00536233"/>
    <w:rsid w:val="005463EA"/>
    <w:rsid w:val="005B7ECD"/>
    <w:rsid w:val="005E5FC5"/>
    <w:rsid w:val="005E6ECC"/>
    <w:rsid w:val="006052C3"/>
    <w:rsid w:val="00605DDF"/>
    <w:rsid w:val="00606C08"/>
    <w:rsid w:val="00616191"/>
    <w:rsid w:val="00617051"/>
    <w:rsid w:val="00625DC6"/>
    <w:rsid w:val="00626EE9"/>
    <w:rsid w:val="00635956"/>
    <w:rsid w:val="00652F14"/>
    <w:rsid w:val="00653EE2"/>
    <w:rsid w:val="00656BC9"/>
    <w:rsid w:val="00657CA7"/>
    <w:rsid w:val="0066611D"/>
    <w:rsid w:val="006663E4"/>
    <w:rsid w:val="00673B6C"/>
    <w:rsid w:val="00674CEA"/>
    <w:rsid w:val="00680D12"/>
    <w:rsid w:val="006816F8"/>
    <w:rsid w:val="006A084D"/>
    <w:rsid w:val="006A69CA"/>
    <w:rsid w:val="006B0F3B"/>
    <w:rsid w:val="006B3228"/>
    <w:rsid w:val="006B49CC"/>
    <w:rsid w:val="006C05F5"/>
    <w:rsid w:val="006D2105"/>
    <w:rsid w:val="006D6C41"/>
    <w:rsid w:val="006F447F"/>
    <w:rsid w:val="006F47E9"/>
    <w:rsid w:val="00701358"/>
    <w:rsid w:val="00707C16"/>
    <w:rsid w:val="00715807"/>
    <w:rsid w:val="00717A49"/>
    <w:rsid w:val="00726FC2"/>
    <w:rsid w:val="00732EB0"/>
    <w:rsid w:val="007332EC"/>
    <w:rsid w:val="00733616"/>
    <w:rsid w:val="00747BDB"/>
    <w:rsid w:val="007561DB"/>
    <w:rsid w:val="00757E63"/>
    <w:rsid w:val="00780A30"/>
    <w:rsid w:val="00783D90"/>
    <w:rsid w:val="00786DDC"/>
    <w:rsid w:val="00792289"/>
    <w:rsid w:val="00793B11"/>
    <w:rsid w:val="00795CD5"/>
    <w:rsid w:val="007A3407"/>
    <w:rsid w:val="007A3FFA"/>
    <w:rsid w:val="007A43B2"/>
    <w:rsid w:val="007A6437"/>
    <w:rsid w:val="007B1FAC"/>
    <w:rsid w:val="007B7595"/>
    <w:rsid w:val="007C2831"/>
    <w:rsid w:val="007C5B05"/>
    <w:rsid w:val="007D102D"/>
    <w:rsid w:val="007D187A"/>
    <w:rsid w:val="007D4B2C"/>
    <w:rsid w:val="007D5FE6"/>
    <w:rsid w:val="007E3C7B"/>
    <w:rsid w:val="007E5470"/>
    <w:rsid w:val="00817A8F"/>
    <w:rsid w:val="008278FC"/>
    <w:rsid w:val="008306B6"/>
    <w:rsid w:val="00831064"/>
    <w:rsid w:val="00832F50"/>
    <w:rsid w:val="00832F56"/>
    <w:rsid w:val="00833E89"/>
    <w:rsid w:val="0084376A"/>
    <w:rsid w:val="00847C90"/>
    <w:rsid w:val="00855CCB"/>
    <w:rsid w:val="00856D74"/>
    <w:rsid w:val="00856D88"/>
    <w:rsid w:val="00872C10"/>
    <w:rsid w:val="00873D1C"/>
    <w:rsid w:val="008766AA"/>
    <w:rsid w:val="00886A07"/>
    <w:rsid w:val="00887BB2"/>
    <w:rsid w:val="0089192C"/>
    <w:rsid w:val="008A49CA"/>
    <w:rsid w:val="008B53DC"/>
    <w:rsid w:val="008C1657"/>
    <w:rsid w:val="008D4D10"/>
    <w:rsid w:val="008E2512"/>
    <w:rsid w:val="008E56AF"/>
    <w:rsid w:val="008F40A1"/>
    <w:rsid w:val="009039BC"/>
    <w:rsid w:val="0090454B"/>
    <w:rsid w:val="00905FC9"/>
    <w:rsid w:val="0091452D"/>
    <w:rsid w:val="00917758"/>
    <w:rsid w:val="00943DF8"/>
    <w:rsid w:val="0095793E"/>
    <w:rsid w:val="00960085"/>
    <w:rsid w:val="00963DA4"/>
    <w:rsid w:val="00975CFF"/>
    <w:rsid w:val="009768C9"/>
    <w:rsid w:val="00976DC9"/>
    <w:rsid w:val="00993B89"/>
    <w:rsid w:val="009945DA"/>
    <w:rsid w:val="009A4D90"/>
    <w:rsid w:val="009B28BC"/>
    <w:rsid w:val="009D75C0"/>
    <w:rsid w:val="009D7FE8"/>
    <w:rsid w:val="009E065F"/>
    <w:rsid w:val="009F1BA5"/>
    <w:rsid w:val="00A00D2E"/>
    <w:rsid w:val="00A04DC9"/>
    <w:rsid w:val="00A24DF5"/>
    <w:rsid w:val="00A32AA6"/>
    <w:rsid w:val="00A47DA8"/>
    <w:rsid w:val="00A56CE3"/>
    <w:rsid w:val="00A60185"/>
    <w:rsid w:val="00A617C2"/>
    <w:rsid w:val="00A81459"/>
    <w:rsid w:val="00A82D4E"/>
    <w:rsid w:val="00A83260"/>
    <w:rsid w:val="00A84AA0"/>
    <w:rsid w:val="00A96619"/>
    <w:rsid w:val="00A970D8"/>
    <w:rsid w:val="00AA29B0"/>
    <w:rsid w:val="00AA45D3"/>
    <w:rsid w:val="00AB496E"/>
    <w:rsid w:val="00AC23A6"/>
    <w:rsid w:val="00AC4E3A"/>
    <w:rsid w:val="00AE1DC6"/>
    <w:rsid w:val="00AE42A8"/>
    <w:rsid w:val="00AE4B0D"/>
    <w:rsid w:val="00AF15C9"/>
    <w:rsid w:val="00AF23C5"/>
    <w:rsid w:val="00AF5A18"/>
    <w:rsid w:val="00B01F17"/>
    <w:rsid w:val="00B11472"/>
    <w:rsid w:val="00B14526"/>
    <w:rsid w:val="00B25806"/>
    <w:rsid w:val="00B3029D"/>
    <w:rsid w:val="00B33831"/>
    <w:rsid w:val="00B33ECB"/>
    <w:rsid w:val="00B41C44"/>
    <w:rsid w:val="00B56862"/>
    <w:rsid w:val="00B66060"/>
    <w:rsid w:val="00B70DFA"/>
    <w:rsid w:val="00B70E02"/>
    <w:rsid w:val="00B761CD"/>
    <w:rsid w:val="00B85423"/>
    <w:rsid w:val="00B866AF"/>
    <w:rsid w:val="00BA1549"/>
    <w:rsid w:val="00BA1968"/>
    <w:rsid w:val="00BA3380"/>
    <w:rsid w:val="00BA6D98"/>
    <w:rsid w:val="00BB0507"/>
    <w:rsid w:val="00BC0F6C"/>
    <w:rsid w:val="00BC700B"/>
    <w:rsid w:val="00BE16F2"/>
    <w:rsid w:val="00BE612B"/>
    <w:rsid w:val="00C02A5C"/>
    <w:rsid w:val="00C27675"/>
    <w:rsid w:val="00C31B51"/>
    <w:rsid w:val="00C416E0"/>
    <w:rsid w:val="00C430A9"/>
    <w:rsid w:val="00C479B6"/>
    <w:rsid w:val="00C47A1E"/>
    <w:rsid w:val="00C50ADB"/>
    <w:rsid w:val="00C53C92"/>
    <w:rsid w:val="00C64CA4"/>
    <w:rsid w:val="00C73693"/>
    <w:rsid w:val="00C74BFA"/>
    <w:rsid w:val="00C92764"/>
    <w:rsid w:val="00C93769"/>
    <w:rsid w:val="00C947EE"/>
    <w:rsid w:val="00C94D4F"/>
    <w:rsid w:val="00C973C7"/>
    <w:rsid w:val="00CA318B"/>
    <w:rsid w:val="00CB4CFF"/>
    <w:rsid w:val="00CB65DB"/>
    <w:rsid w:val="00CC1CCB"/>
    <w:rsid w:val="00CC2961"/>
    <w:rsid w:val="00CD5449"/>
    <w:rsid w:val="00CE1724"/>
    <w:rsid w:val="00CE3C31"/>
    <w:rsid w:val="00CF556A"/>
    <w:rsid w:val="00D0335E"/>
    <w:rsid w:val="00D04AD9"/>
    <w:rsid w:val="00D10FEF"/>
    <w:rsid w:val="00D16D6E"/>
    <w:rsid w:val="00D20402"/>
    <w:rsid w:val="00D2127B"/>
    <w:rsid w:val="00D45BA6"/>
    <w:rsid w:val="00D46441"/>
    <w:rsid w:val="00D4649D"/>
    <w:rsid w:val="00D51E03"/>
    <w:rsid w:val="00D539BA"/>
    <w:rsid w:val="00D57ACA"/>
    <w:rsid w:val="00D64390"/>
    <w:rsid w:val="00D85B94"/>
    <w:rsid w:val="00D96070"/>
    <w:rsid w:val="00DD067D"/>
    <w:rsid w:val="00DF7697"/>
    <w:rsid w:val="00E15C60"/>
    <w:rsid w:val="00E16DB7"/>
    <w:rsid w:val="00E21C4C"/>
    <w:rsid w:val="00E21D28"/>
    <w:rsid w:val="00E27F7E"/>
    <w:rsid w:val="00E4256D"/>
    <w:rsid w:val="00E46236"/>
    <w:rsid w:val="00E578FE"/>
    <w:rsid w:val="00E72E63"/>
    <w:rsid w:val="00E768F7"/>
    <w:rsid w:val="00E77C3C"/>
    <w:rsid w:val="00E81F07"/>
    <w:rsid w:val="00E87386"/>
    <w:rsid w:val="00E942B6"/>
    <w:rsid w:val="00E974AE"/>
    <w:rsid w:val="00ED432E"/>
    <w:rsid w:val="00ED4945"/>
    <w:rsid w:val="00EE4784"/>
    <w:rsid w:val="00F00CD1"/>
    <w:rsid w:val="00F069B7"/>
    <w:rsid w:val="00F16AD8"/>
    <w:rsid w:val="00F24B4A"/>
    <w:rsid w:val="00F30DA6"/>
    <w:rsid w:val="00F3336A"/>
    <w:rsid w:val="00F422DB"/>
    <w:rsid w:val="00F4578D"/>
    <w:rsid w:val="00F510FB"/>
    <w:rsid w:val="00F52799"/>
    <w:rsid w:val="00F605B3"/>
    <w:rsid w:val="00F62CC0"/>
    <w:rsid w:val="00F66089"/>
    <w:rsid w:val="00F708FC"/>
    <w:rsid w:val="00F807E3"/>
    <w:rsid w:val="00F80FCE"/>
    <w:rsid w:val="00F81126"/>
    <w:rsid w:val="00F850AF"/>
    <w:rsid w:val="00F9194E"/>
    <w:rsid w:val="00F94542"/>
    <w:rsid w:val="00FA2F5C"/>
    <w:rsid w:val="00FA51E4"/>
    <w:rsid w:val="00FC0B89"/>
    <w:rsid w:val="00FC6422"/>
    <w:rsid w:val="00FD55B9"/>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86"/>
        <o:r id="V:Rule2" type="connector" idref="#_x0000_s1187"/>
        <o:r id="V:Rule3" type="connector" idref="#_x0000_s1188"/>
        <o:r id="V:Rule4" type="connector" idref="#_x0000_s1190"/>
        <o:r id="V:Rule5" type="connector" idref="#_x0000_s11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0D12"/>
    <w:pPr>
      <w:spacing w:before="100" w:beforeAutospacing="1" w:after="100" w:afterAutospacing="1"/>
    </w:pPr>
  </w:style>
  <w:style w:type="character" w:styleId="a4">
    <w:name w:val="Hyperlink"/>
    <w:rsid w:val="00680D12"/>
    <w:rPr>
      <w:color w:val="0000FF"/>
      <w:u w:val="single"/>
    </w:rPr>
  </w:style>
  <w:style w:type="character" w:styleId="a5">
    <w:name w:val="Strong"/>
    <w:qFormat/>
    <w:rsid w:val="00680D12"/>
    <w:rPr>
      <w:b/>
      <w:bCs/>
    </w:rPr>
  </w:style>
  <w:style w:type="character" w:customStyle="1" w:styleId="a6">
    <w:name w:val="Гипертекстовая ссылка"/>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rsid w:val="00D4649D"/>
    <w:pPr>
      <w:tabs>
        <w:tab w:val="center" w:pos="4677"/>
        <w:tab w:val="right" w:pos="9355"/>
      </w:tabs>
    </w:pPr>
  </w:style>
  <w:style w:type="character" w:styleId="aa">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b">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c">
    <w:name w:val="footer"/>
    <w:basedOn w:val="a"/>
    <w:link w:val="ad"/>
    <w:rsid w:val="003E276A"/>
    <w:pPr>
      <w:tabs>
        <w:tab w:val="center" w:pos="4677"/>
        <w:tab w:val="right" w:pos="9355"/>
      </w:tabs>
    </w:pPr>
  </w:style>
  <w:style w:type="character" w:customStyle="1" w:styleId="ad">
    <w:name w:val="Нижний колонтитул Знак"/>
    <w:link w:val="ac"/>
    <w:rsid w:val="003E276A"/>
    <w:rPr>
      <w:sz w:val="24"/>
      <w:szCs w:val="24"/>
    </w:rPr>
  </w:style>
  <w:style w:type="character" w:customStyle="1" w:styleId="11">
    <w:name w:val="Заголовок 1 Знак"/>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e">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0">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1">
    <w:name w:val="Balloon Text"/>
    <w:basedOn w:val="a"/>
    <w:link w:val="af2"/>
    <w:rsid w:val="000033B3"/>
    <w:rPr>
      <w:rFonts w:ascii="Tahoma" w:hAnsi="Tahoma" w:cs="Tahoma"/>
      <w:sz w:val="16"/>
      <w:szCs w:val="16"/>
    </w:rPr>
  </w:style>
  <w:style w:type="character" w:customStyle="1" w:styleId="af2">
    <w:name w:val="Текст выноски Знак"/>
    <w:link w:val="af1"/>
    <w:rsid w:val="000033B3"/>
    <w:rPr>
      <w:rFonts w:ascii="Tahoma" w:hAnsi="Tahoma" w:cs="Tahoma"/>
      <w:sz w:val="16"/>
      <w:szCs w:val="16"/>
    </w:rPr>
  </w:style>
  <w:style w:type="paragraph" w:customStyle="1" w:styleId="ConsPlusTitle">
    <w:name w:val="ConsPlusTitle"/>
    <w:rsid w:val="00CB65DB"/>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18" Type="http://schemas.openxmlformats.org/officeDocument/2006/relationships/hyperlink" Target="garantF1://12038258.40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hyperlink" Target="garantF1://7090001.2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borzya@mai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1041;&#1086;&#1088;&#1079;&#1103;-&#1072;&#1076;&#1084;.&#1088;&#10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9FFA-356C-4E92-B85E-47EF4E50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25</Pages>
  <Words>8660</Words>
  <Characters>49364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57909</CharactersWithSpaces>
  <SharedDoc>false</SharedDoc>
  <HLinks>
    <vt:vector size="54" baseType="variant">
      <vt:variant>
        <vt:i4>4784135</vt:i4>
      </vt:variant>
      <vt:variant>
        <vt:i4>24</vt:i4>
      </vt:variant>
      <vt:variant>
        <vt:i4>0</vt:i4>
      </vt:variant>
      <vt:variant>
        <vt:i4>5</vt:i4>
      </vt:variant>
      <vt:variant>
        <vt:lpwstr>garantf1://12038258.4001/</vt:lpwstr>
      </vt:variant>
      <vt:variant>
        <vt:lpwstr/>
      </vt:variant>
      <vt:variant>
        <vt:i4>1966119</vt:i4>
      </vt:variant>
      <vt:variant>
        <vt:i4>21</vt:i4>
      </vt:variant>
      <vt:variant>
        <vt:i4>0</vt:i4>
      </vt:variant>
      <vt:variant>
        <vt:i4>5</vt:i4>
      </vt:variant>
      <vt:variant>
        <vt:lpwstr/>
      </vt:variant>
      <vt:variant>
        <vt:lpwstr>sub_64</vt:lpwstr>
      </vt:variant>
      <vt:variant>
        <vt:i4>2752528</vt:i4>
      </vt:variant>
      <vt:variant>
        <vt:i4>18</vt:i4>
      </vt:variant>
      <vt:variant>
        <vt:i4>0</vt:i4>
      </vt:variant>
      <vt:variant>
        <vt:i4>5</vt:i4>
      </vt:variant>
      <vt:variant>
        <vt:lpwstr/>
      </vt:variant>
      <vt:variant>
        <vt:lpwstr>sub_1000</vt:lpwstr>
      </vt:variant>
      <vt:variant>
        <vt:i4>3407974</vt:i4>
      </vt:variant>
      <vt:variant>
        <vt:i4>15</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12</vt:i4>
      </vt:variant>
      <vt:variant>
        <vt:i4>0</vt:i4>
      </vt:variant>
      <vt:variant>
        <vt:i4>5</vt:i4>
      </vt:variant>
      <vt:variant>
        <vt:lpwstr>consultantplus://offline/ref=AD26BBEDFDA7CADEBC9C004D8E3E4373378DE14897D799CFD3C69CAA16A589662EB9576350E797CFtDOCM</vt:lpwstr>
      </vt:variant>
      <vt:variant>
        <vt:lpwstr/>
      </vt:variant>
      <vt:variant>
        <vt:i4>7864358</vt:i4>
      </vt:variant>
      <vt:variant>
        <vt:i4>9</vt:i4>
      </vt:variant>
      <vt:variant>
        <vt:i4>0</vt:i4>
      </vt:variant>
      <vt:variant>
        <vt:i4>5</vt:i4>
      </vt:variant>
      <vt:variant>
        <vt:lpwstr>garantf1://7090001.20/</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Ponomarchuk</dc:creator>
  <cp:lastModifiedBy>Ponomarchuk</cp:lastModifiedBy>
  <cp:revision>7</cp:revision>
  <cp:lastPrinted>2021-12-28T07:18:00Z</cp:lastPrinted>
  <dcterms:created xsi:type="dcterms:W3CDTF">2021-12-28T03:15:00Z</dcterms:created>
  <dcterms:modified xsi:type="dcterms:W3CDTF">2021-12-28T07:57:00Z</dcterms:modified>
</cp:coreProperties>
</file>